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BF3" w:rsidRDefault="00355A34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  <w:r>
        <w:rPr>
          <w:rFonts w:eastAsia="Times New Roman"/>
          <w:b/>
          <w:bCs/>
          <w:noProof/>
          <w:spacing w:val="-5"/>
          <w:sz w:val="24"/>
          <w:szCs w:val="24"/>
        </w:rPr>
        <w:drawing>
          <wp:inline distT="0" distB="0" distL="0" distR="0">
            <wp:extent cx="6474460" cy="8910317"/>
            <wp:effectExtent l="19050" t="0" r="2540" b="0"/>
            <wp:docPr id="1" name="Рисунок 1" descr="E:\СКАНЫ\JPG7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\JPG73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4460" cy="8910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BF3" w:rsidRDefault="00066BF3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:rsidR="00066BF3" w:rsidRDefault="00066BF3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:rsidR="00355A34" w:rsidRDefault="00355A34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:rsidR="00355A34" w:rsidRDefault="00355A34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:rsidR="00355A34" w:rsidRDefault="00355A34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:rsidR="00066BF3" w:rsidRDefault="00066BF3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</w:p>
    <w:p w:rsidR="00F82E9B" w:rsidRPr="00A11EAB" w:rsidRDefault="003A6BC6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  <w:bookmarkStart w:id="0" w:name="_GoBack"/>
      <w:bookmarkEnd w:id="0"/>
      <w:r w:rsidRPr="00A11EAB">
        <w:rPr>
          <w:rFonts w:eastAsia="Times New Roman"/>
          <w:b/>
          <w:bCs/>
          <w:spacing w:val="-5"/>
          <w:sz w:val="24"/>
          <w:szCs w:val="24"/>
        </w:rPr>
        <w:lastRenderedPageBreak/>
        <w:t xml:space="preserve">ПЛАНИРУЕМЫЕ РЕЗУЛЬТАТЫ ИЗУЧЕНИЯ УЧЕБНОГО КУРСА </w:t>
      </w:r>
    </w:p>
    <w:p w:rsidR="003A6BC6" w:rsidRPr="00A11EAB" w:rsidRDefault="003A6BC6" w:rsidP="003A6BC6">
      <w:pPr>
        <w:widowControl w:val="0"/>
        <w:shd w:val="clear" w:color="auto" w:fill="FFFFFF"/>
        <w:autoSpaceDE w:val="0"/>
        <w:autoSpaceDN w:val="0"/>
        <w:adjustRightInd w:val="0"/>
        <w:ind w:left="787" w:hanging="542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A11EAB">
        <w:rPr>
          <w:rFonts w:eastAsia="Times New Roman"/>
          <w:b/>
          <w:bCs/>
          <w:spacing w:val="-5"/>
          <w:sz w:val="24"/>
          <w:szCs w:val="24"/>
        </w:rPr>
        <w:t>«РЕШЕНИЕ НЕСТАНДАРТНЫХ ЗАДАЧ»</w:t>
      </w:r>
    </w:p>
    <w:p w:rsidR="00161B1B" w:rsidRPr="00A11EAB" w:rsidRDefault="00161B1B">
      <w:pPr>
        <w:spacing w:line="281" w:lineRule="exact"/>
        <w:rPr>
          <w:sz w:val="24"/>
          <w:szCs w:val="24"/>
        </w:rPr>
      </w:pPr>
    </w:p>
    <w:p w:rsidR="00161B1B" w:rsidRPr="00A11EAB" w:rsidRDefault="00161B1B">
      <w:pPr>
        <w:spacing w:line="9" w:lineRule="exact"/>
        <w:rPr>
          <w:rFonts w:eastAsia="Times New Roman"/>
          <w:b/>
          <w:bCs/>
          <w:sz w:val="24"/>
          <w:szCs w:val="24"/>
        </w:rPr>
      </w:pPr>
    </w:p>
    <w:p w:rsidR="00161B1B" w:rsidRPr="00A11EAB" w:rsidRDefault="00C45B92">
      <w:pPr>
        <w:numPr>
          <w:ilvl w:val="1"/>
          <w:numId w:val="6"/>
        </w:numPr>
        <w:tabs>
          <w:tab w:val="left" w:pos="591"/>
        </w:tabs>
        <w:spacing w:line="233" w:lineRule="auto"/>
        <w:ind w:left="370" w:right="600" w:hanging="10"/>
        <w:rPr>
          <w:rFonts w:eastAsia="Times New Roman"/>
          <w:b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 xml:space="preserve">ходе изучения данного курса вносится существенный вклад в развитие </w:t>
      </w:r>
      <w:r w:rsidRPr="00A11EAB">
        <w:rPr>
          <w:rFonts w:eastAsia="Times New Roman"/>
          <w:b/>
          <w:sz w:val="24"/>
          <w:szCs w:val="24"/>
        </w:rPr>
        <w:t>личностных результатов:</w:t>
      </w:r>
    </w:p>
    <w:p w:rsidR="00161B1B" w:rsidRPr="00A11EAB" w:rsidRDefault="00161B1B">
      <w:pPr>
        <w:spacing w:line="35" w:lineRule="exact"/>
        <w:rPr>
          <w:rFonts w:eastAsia="Times New Roman"/>
          <w:sz w:val="24"/>
          <w:szCs w:val="24"/>
        </w:rPr>
      </w:pPr>
    </w:p>
    <w:p w:rsidR="00161B1B" w:rsidRPr="00A11EAB" w:rsidRDefault="00C61602">
      <w:pPr>
        <w:numPr>
          <w:ilvl w:val="2"/>
          <w:numId w:val="6"/>
        </w:numPr>
        <w:tabs>
          <w:tab w:val="left" w:pos="1090"/>
        </w:tabs>
        <w:spacing w:line="230" w:lineRule="auto"/>
        <w:ind w:left="1090" w:right="2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ф</w:t>
      </w:r>
      <w:r w:rsidR="00C45B92" w:rsidRPr="00A11EAB">
        <w:rPr>
          <w:rFonts w:eastAsia="Times New Roman"/>
          <w:sz w:val="24"/>
          <w:szCs w:val="24"/>
        </w:rPr>
        <w:t xml:space="preserve">ормирование ответственного отношения к учению, готовности и </w:t>
      </w:r>
      <w:proofErr w:type="gramStart"/>
      <w:r w:rsidR="00C45B92" w:rsidRPr="00A11EAB">
        <w:rPr>
          <w:rFonts w:eastAsia="Times New Roman"/>
          <w:sz w:val="24"/>
          <w:szCs w:val="24"/>
        </w:rPr>
        <w:t>способности</w:t>
      </w:r>
      <w:proofErr w:type="gramEnd"/>
      <w:r w:rsidR="00C45B92" w:rsidRPr="00A11EAB">
        <w:rPr>
          <w:rFonts w:eastAsia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</w:t>
      </w:r>
    </w:p>
    <w:p w:rsidR="00161B1B" w:rsidRPr="00A11EAB" w:rsidRDefault="00161B1B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61602">
      <w:pPr>
        <w:numPr>
          <w:ilvl w:val="2"/>
          <w:numId w:val="6"/>
        </w:numPr>
        <w:tabs>
          <w:tab w:val="left" w:pos="1090"/>
        </w:tabs>
        <w:spacing w:line="230" w:lineRule="auto"/>
        <w:ind w:left="1090" w:right="24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ф</w:t>
      </w:r>
      <w:r w:rsidR="00C45B92" w:rsidRPr="00A11EAB">
        <w:rPr>
          <w:rFonts w:eastAsia="Times New Roman"/>
          <w:sz w:val="24"/>
          <w:szCs w:val="24"/>
        </w:rPr>
        <w:t>ормирование коммуникативной компетентности в общении и сотрудничестве со сверстниками, взрослыми в процессе образовательной, общественно полезной, учебно-исследовательской, творчес</w:t>
      </w:r>
      <w:r w:rsidRPr="00A11EAB">
        <w:rPr>
          <w:rFonts w:eastAsia="Times New Roman"/>
          <w:sz w:val="24"/>
          <w:szCs w:val="24"/>
        </w:rPr>
        <w:t>кой и других видов деятельности;</w:t>
      </w:r>
    </w:p>
    <w:p w:rsidR="00C61602" w:rsidRPr="00A11EAB" w:rsidRDefault="00C61602" w:rsidP="00C61602">
      <w:pPr>
        <w:pStyle w:val="a4"/>
        <w:numPr>
          <w:ilvl w:val="3"/>
          <w:numId w:val="32"/>
        </w:numPr>
        <w:ind w:left="1134"/>
        <w:rPr>
          <w:color w:val="000000"/>
          <w:sz w:val="24"/>
          <w:szCs w:val="24"/>
        </w:rPr>
      </w:pPr>
      <w:r w:rsidRPr="00A11EAB">
        <w:rPr>
          <w:color w:val="000000"/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практики;</w:t>
      </w:r>
    </w:p>
    <w:p w:rsidR="00C61602" w:rsidRPr="00A11EAB" w:rsidRDefault="00C61602" w:rsidP="00C61602">
      <w:pPr>
        <w:pStyle w:val="a5"/>
        <w:numPr>
          <w:ilvl w:val="0"/>
          <w:numId w:val="32"/>
        </w:numPr>
        <w:ind w:left="1134"/>
        <w:rPr>
          <w:color w:val="000000"/>
        </w:rPr>
      </w:pPr>
      <w:r w:rsidRPr="00A11EAB">
        <w:rPr>
          <w:color w:val="000000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11EAB">
        <w:rPr>
          <w:color w:val="000000"/>
        </w:rPr>
        <w:t>контрпримеры</w:t>
      </w:r>
      <w:proofErr w:type="spellEnd"/>
      <w:r w:rsidRPr="00A11EAB">
        <w:rPr>
          <w:color w:val="000000"/>
        </w:rPr>
        <w:t>;</w:t>
      </w:r>
    </w:p>
    <w:p w:rsidR="00C61602" w:rsidRPr="00A11EAB" w:rsidRDefault="00C61602" w:rsidP="00C61602">
      <w:pPr>
        <w:pStyle w:val="a5"/>
        <w:numPr>
          <w:ilvl w:val="0"/>
          <w:numId w:val="32"/>
        </w:numPr>
        <w:ind w:left="1134"/>
        <w:rPr>
          <w:color w:val="000000"/>
        </w:rPr>
      </w:pPr>
      <w:r w:rsidRPr="00A11EAB">
        <w:rPr>
          <w:color w:val="000000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C61602" w:rsidRPr="00A11EAB" w:rsidRDefault="00C61602" w:rsidP="00C61602">
      <w:pPr>
        <w:pStyle w:val="a5"/>
        <w:numPr>
          <w:ilvl w:val="0"/>
          <w:numId w:val="32"/>
        </w:numPr>
        <w:ind w:left="1134"/>
        <w:rPr>
          <w:color w:val="000000"/>
        </w:rPr>
      </w:pPr>
      <w:r w:rsidRPr="00A11EAB">
        <w:rPr>
          <w:color w:val="000000"/>
        </w:rPr>
        <w:t>креативность мышления, инициативу, находчивость, активность при решении алгебраических задач;</w:t>
      </w:r>
    </w:p>
    <w:p w:rsidR="00C61602" w:rsidRPr="00A11EAB" w:rsidRDefault="00C61602" w:rsidP="00C61602">
      <w:pPr>
        <w:pStyle w:val="a5"/>
        <w:numPr>
          <w:ilvl w:val="0"/>
          <w:numId w:val="32"/>
        </w:numPr>
        <w:ind w:left="1134"/>
        <w:rPr>
          <w:color w:val="000000"/>
        </w:rPr>
      </w:pPr>
      <w:r w:rsidRPr="00A11EAB">
        <w:rPr>
          <w:color w:val="000000"/>
        </w:rPr>
        <w:t>умение контролировать процесс и результат учебной математической деятельности;</w:t>
      </w:r>
    </w:p>
    <w:p w:rsidR="00C61602" w:rsidRPr="00A11EAB" w:rsidRDefault="00C61602" w:rsidP="00C61602">
      <w:pPr>
        <w:pStyle w:val="a5"/>
        <w:numPr>
          <w:ilvl w:val="0"/>
          <w:numId w:val="32"/>
        </w:numPr>
        <w:ind w:left="1134"/>
        <w:rPr>
          <w:color w:val="000000"/>
        </w:rPr>
      </w:pPr>
      <w:r w:rsidRPr="00A11EAB">
        <w:rPr>
          <w:color w:val="000000"/>
        </w:rPr>
        <w:t>способность к эмоциональному восприятию математических объектов, задач, решений, рассуждений.</w:t>
      </w:r>
    </w:p>
    <w:p w:rsidR="00C61602" w:rsidRPr="00A11EAB" w:rsidRDefault="00C61602" w:rsidP="00C61602">
      <w:pPr>
        <w:spacing w:line="1" w:lineRule="exact"/>
        <w:rPr>
          <w:sz w:val="24"/>
          <w:szCs w:val="24"/>
        </w:rPr>
      </w:pPr>
    </w:p>
    <w:p w:rsidR="00161B1B" w:rsidRPr="00A11EAB" w:rsidRDefault="00C45B92">
      <w:pPr>
        <w:numPr>
          <w:ilvl w:val="1"/>
          <w:numId w:val="6"/>
        </w:numPr>
        <w:tabs>
          <w:tab w:val="left" w:pos="591"/>
        </w:tabs>
        <w:spacing w:line="235" w:lineRule="auto"/>
        <w:ind w:left="370" w:right="80" w:hanging="10"/>
        <w:rPr>
          <w:rFonts w:eastAsia="Times New Roman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 xml:space="preserve">ходе изучения данного курса в основном формируются и получают развитие следующие </w:t>
      </w:r>
      <w:r w:rsidRPr="00A11EAB">
        <w:rPr>
          <w:rFonts w:eastAsia="Times New Roman"/>
          <w:b/>
          <w:sz w:val="24"/>
          <w:szCs w:val="24"/>
        </w:rPr>
        <w:t>метапредметные результаты:</w:t>
      </w:r>
    </w:p>
    <w:p w:rsidR="00161B1B" w:rsidRPr="00A11EAB" w:rsidRDefault="00161B1B">
      <w:pPr>
        <w:spacing w:line="31" w:lineRule="exact"/>
        <w:rPr>
          <w:rFonts w:eastAsia="Times New Roman"/>
          <w:sz w:val="24"/>
          <w:szCs w:val="24"/>
        </w:rPr>
      </w:pPr>
    </w:p>
    <w:p w:rsidR="00161B1B" w:rsidRPr="00A11EAB" w:rsidRDefault="00C61602">
      <w:pPr>
        <w:numPr>
          <w:ilvl w:val="2"/>
          <w:numId w:val="6"/>
        </w:numPr>
        <w:tabs>
          <w:tab w:val="left" w:pos="1090"/>
        </w:tabs>
        <w:spacing w:line="231" w:lineRule="auto"/>
        <w:ind w:left="1090" w:right="54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у</w:t>
      </w:r>
      <w:r w:rsidR="00C45B92" w:rsidRPr="00A11EAB">
        <w:rPr>
          <w:rFonts w:eastAsia="Times New Roman"/>
          <w:sz w:val="24"/>
          <w:szCs w:val="24"/>
        </w:rPr>
        <w:t>мение самостоятельно планировать пути достижения целей, в том числе альтернативные, осознанно выбирать наиболее эффективные способы решения задач;</w:t>
      </w:r>
    </w:p>
    <w:p w:rsidR="00161B1B" w:rsidRPr="00A11EAB" w:rsidRDefault="00161B1B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61602">
      <w:pPr>
        <w:numPr>
          <w:ilvl w:val="2"/>
          <w:numId w:val="6"/>
        </w:numPr>
        <w:tabs>
          <w:tab w:val="left" w:pos="1090"/>
        </w:tabs>
        <w:spacing w:line="231" w:lineRule="auto"/>
        <w:ind w:left="1090" w:right="38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у</w:t>
      </w:r>
      <w:r w:rsidR="00C45B92" w:rsidRPr="00A11EAB">
        <w:rPr>
          <w:rFonts w:eastAsia="Times New Roman"/>
          <w:sz w:val="24"/>
          <w:szCs w:val="24"/>
        </w:rPr>
        <w:t>мение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161B1B" w:rsidRPr="00A11EAB" w:rsidRDefault="00161B1B">
      <w:pPr>
        <w:spacing w:line="31" w:lineRule="exact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61602">
      <w:pPr>
        <w:numPr>
          <w:ilvl w:val="2"/>
          <w:numId w:val="6"/>
        </w:numPr>
        <w:tabs>
          <w:tab w:val="left" w:pos="1090"/>
        </w:tabs>
        <w:spacing w:line="226" w:lineRule="auto"/>
        <w:ind w:left="1090" w:right="96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у</w:t>
      </w:r>
      <w:r w:rsidR="00C45B92" w:rsidRPr="00A11EAB">
        <w:rPr>
          <w:rFonts w:eastAsia="Times New Roman"/>
          <w:sz w:val="24"/>
          <w:szCs w:val="24"/>
        </w:rPr>
        <w:t>мение оценивать правильность выполнения учебной задачи, собственные возможности её решения;</w:t>
      </w:r>
    </w:p>
    <w:p w:rsidR="00161B1B" w:rsidRPr="00A11EAB" w:rsidRDefault="00161B1B">
      <w:pPr>
        <w:spacing w:line="34" w:lineRule="exact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61602">
      <w:pPr>
        <w:numPr>
          <w:ilvl w:val="2"/>
          <w:numId w:val="6"/>
        </w:numPr>
        <w:tabs>
          <w:tab w:val="left" w:pos="1090"/>
        </w:tabs>
        <w:spacing w:line="226" w:lineRule="auto"/>
        <w:ind w:left="1090" w:right="12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у</w:t>
      </w:r>
      <w:r w:rsidR="00C45B92" w:rsidRPr="00A11EAB">
        <w:rPr>
          <w:rFonts w:eastAsia="Times New Roman"/>
          <w:sz w:val="24"/>
          <w:szCs w:val="24"/>
        </w:rPr>
        <w:t>мение создавать, применять и преобразовывать знаки и символы, модели и схемы для решения учебных задач;</w:t>
      </w:r>
    </w:p>
    <w:p w:rsidR="00161B1B" w:rsidRPr="00A11EAB" w:rsidRDefault="00161B1B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C45B92" w:rsidRPr="00A11EAB" w:rsidRDefault="00C61602" w:rsidP="003A6BC6">
      <w:pPr>
        <w:numPr>
          <w:ilvl w:val="2"/>
          <w:numId w:val="7"/>
        </w:numPr>
        <w:tabs>
          <w:tab w:val="left" w:pos="1090"/>
        </w:tabs>
        <w:spacing w:line="233" w:lineRule="auto"/>
        <w:ind w:left="1134" w:right="18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в</w:t>
      </w:r>
      <w:r w:rsidR="00C45B92" w:rsidRPr="00A11EAB">
        <w:rPr>
          <w:rFonts w:eastAsia="Times New Roman"/>
          <w:sz w:val="24"/>
          <w:szCs w:val="24"/>
        </w:rPr>
        <w:t>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161B1B" w:rsidRPr="00A11EAB" w:rsidRDefault="00C61602" w:rsidP="003A6BC6">
      <w:pPr>
        <w:numPr>
          <w:ilvl w:val="2"/>
          <w:numId w:val="7"/>
        </w:numPr>
        <w:tabs>
          <w:tab w:val="left" w:pos="1090"/>
        </w:tabs>
        <w:spacing w:line="233" w:lineRule="auto"/>
        <w:ind w:left="1134" w:right="18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у</w:t>
      </w:r>
      <w:r w:rsidR="00C45B92" w:rsidRPr="00A11EAB">
        <w:rPr>
          <w:rFonts w:eastAsia="Times New Roman"/>
          <w:sz w:val="24"/>
          <w:szCs w:val="24"/>
        </w:rPr>
        <w:t>мение организовывать сотрудничество и совместную деятельность с учителями и сверстниками; работать индивидуально и в группе; находить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161B1B" w:rsidRPr="00A11EAB" w:rsidRDefault="00161B1B" w:rsidP="003A6BC6">
      <w:pPr>
        <w:spacing w:line="33" w:lineRule="exact"/>
        <w:ind w:left="1134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61602" w:rsidP="003A6BC6">
      <w:pPr>
        <w:numPr>
          <w:ilvl w:val="2"/>
          <w:numId w:val="7"/>
        </w:numPr>
        <w:tabs>
          <w:tab w:val="left" w:pos="1560"/>
        </w:tabs>
        <w:spacing w:line="236" w:lineRule="auto"/>
        <w:ind w:left="1134" w:right="1500" w:hanging="369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ф</w:t>
      </w:r>
      <w:r w:rsidR="00C45B92" w:rsidRPr="00A11EAB">
        <w:rPr>
          <w:rFonts w:eastAsia="Times New Roman"/>
          <w:sz w:val="24"/>
          <w:szCs w:val="24"/>
        </w:rPr>
        <w:t>ормирование и развитие компетентности в области использования информационно-коммуникационных технологий (</w:t>
      </w:r>
      <w:proofErr w:type="gramStart"/>
      <w:r w:rsidR="00C45B92" w:rsidRPr="00A11EAB">
        <w:rPr>
          <w:rFonts w:eastAsia="Times New Roman"/>
          <w:sz w:val="24"/>
          <w:szCs w:val="24"/>
        </w:rPr>
        <w:t>ИКТ-компетенции</w:t>
      </w:r>
      <w:proofErr w:type="gramEnd"/>
      <w:r w:rsidR="00C45B92" w:rsidRPr="00A11EAB">
        <w:rPr>
          <w:rFonts w:eastAsia="Times New Roman"/>
          <w:sz w:val="24"/>
          <w:szCs w:val="24"/>
        </w:rPr>
        <w:t>).</w:t>
      </w:r>
    </w:p>
    <w:p w:rsidR="007C4653" w:rsidRPr="00A11EAB" w:rsidRDefault="007C4653" w:rsidP="007C4653">
      <w:pPr>
        <w:ind w:firstLine="709"/>
        <w:rPr>
          <w:b/>
          <w:sz w:val="24"/>
          <w:szCs w:val="24"/>
        </w:rPr>
      </w:pPr>
      <w:r w:rsidRPr="00A11EAB">
        <w:rPr>
          <w:b/>
          <w:sz w:val="24"/>
          <w:szCs w:val="24"/>
        </w:rPr>
        <w:t>Регулятивные УУД:</w:t>
      </w:r>
    </w:p>
    <w:p w:rsidR="007C4653" w:rsidRPr="00A11EAB" w:rsidRDefault="007C4653" w:rsidP="007C4653">
      <w:pPr>
        <w:numPr>
          <w:ilvl w:val="0"/>
          <w:numId w:val="30"/>
        </w:numPr>
        <w:tabs>
          <w:tab w:val="left" w:pos="426"/>
        </w:tabs>
        <w:ind w:left="142"/>
        <w:rPr>
          <w:sz w:val="24"/>
          <w:szCs w:val="24"/>
        </w:rPr>
      </w:pPr>
      <w:r w:rsidRPr="00A11EAB">
        <w:rPr>
          <w:i/>
          <w:iCs/>
          <w:sz w:val="24"/>
          <w:szCs w:val="24"/>
          <w:shd w:val="clear" w:color="auto" w:fill="FFFFFF"/>
        </w:rPr>
        <w:t>определять</w:t>
      </w:r>
      <w:r w:rsidRPr="00A11EAB">
        <w:rPr>
          <w:sz w:val="24"/>
          <w:szCs w:val="24"/>
        </w:rPr>
        <w:t xml:space="preserve"> цель деятельности на занятии с помощью учителя и самостоятельно;</w:t>
      </w:r>
    </w:p>
    <w:p w:rsidR="007C4653" w:rsidRPr="00A11EAB" w:rsidRDefault="007C4653" w:rsidP="007C4653">
      <w:pPr>
        <w:numPr>
          <w:ilvl w:val="0"/>
          <w:numId w:val="30"/>
        </w:numPr>
        <w:tabs>
          <w:tab w:val="left" w:pos="426"/>
        </w:tabs>
        <w:ind w:left="142" w:right="60"/>
        <w:rPr>
          <w:sz w:val="24"/>
          <w:szCs w:val="24"/>
        </w:rPr>
      </w:pPr>
      <w:proofErr w:type="gramStart"/>
      <w:r w:rsidRPr="00A11EAB">
        <w:rPr>
          <w:sz w:val="24"/>
          <w:szCs w:val="24"/>
        </w:rPr>
        <w:t>учиться совместно с учителем обнаруживать</w:t>
      </w:r>
      <w:proofErr w:type="gramEnd"/>
      <w:r w:rsidRPr="00A11EAB">
        <w:rPr>
          <w:sz w:val="24"/>
          <w:szCs w:val="24"/>
        </w:rPr>
        <w:t xml:space="preserve"> и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формулировать учебную проблему</w:t>
      </w:r>
      <w:r w:rsidRPr="00A11EAB">
        <w:rPr>
          <w:sz w:val="24"/>
          <w:szCs w:val="24"/>
        </w:rPr>
        <w:t>;</w:t>
      </w:r>
    </w:p>
    <w:p w:rsidR="007C4653" w:rsidRPr="00A11EAB" w:rsidRDefault="007C4653" w:rsidP="007C4653">
      <w:pPr>
        <w:numPr>
          <w:ilvl w:val="0"/>
          <w:numId w:val="30"/>
        </w:numPr>
        <w:tabs>
          <w:tab w:val="left" w:pos="426"/>
        </w:tabs>
        <w:ind w:left="142"/>
        <w:rPr>
          <w:sz w:val="24"/>
          <w:szCs w:val="24"/>
        </w:rPr>
      </w:pPr>
      <w:r w:rsidRPr="00A11EAB">
        <w:rPr>
          <w:sz w:val="24"/>
          <w:szCs w:val="24"/>
        </w:rPr>
        <w:t>учиться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планировать</w:t>
      </w:r>
      <w:r w:rsidRPr="00A11EAB">
        <w:rPr>
          <w:sz w:val="24"/>
          <w:szCs w:val="24"/>
        </w:rPr>
        <w:t xml:space="preserve"> учебную деятельность на занятии;</w:t>
      </w:r>
    </w:p>
    <w:p w:rsidR="007C4653" w:rsidRPr="00A11EAB" w:rsidRDefault="007C4653" w:rsidP="007C4653">
      <w:pPr>
        <w:numPr>
          <w:ilvl w:val="0"/>
          <w:numId w:val="30"/>
        </w:numPr>
        <w:tabs>
          <w:tab w:val="left" w:pos="426"/>
        </w:tabs>
        <w:ind w:left="142" w:right="60"/>
        <w:rPr>
          <w:sz w:val="24"/>
          <w:szCs w:val="24"/>
        </w:rPr>
      </w:pPr>
      <w:r w:rsidRPr="00A11EAB">
        <w:rPr>
          <w:i/>
          <w:iCs/>
          <w:sz w:val="24"/>
          <w:szCs w:val="24"/>
          <w:shd w:val="clear" w:color="auto" w:fill="FFFFFF"/>
        </w:rPr>
        <w:t>высказывать</w:t>
      </w:r>
      <w:r w:rsidRPr="00A11EAB">
        <w:rPr>
          <w:sz w:val="24"/>
          <w:szCs w:val="24"/>
        </w:rPr>
        <w:t xml:space="preserve"> свою версию, пытаться предлагать способ её проверки (на основе про</w:t>
      </w:r>
      <w:r w:rsidRPr="00A11EAB">
        <w:rPr>
          <w:sz w:val="24"/>
          <w:szCs w:val="24"/>
        </w:rPr>
        <w:softHyphen/>
        <w:t>дуктивных заданий в учебнике);</w:t>
      </w:r>
    </w:p>
    <w:p w:rsidR="007C4653" w:rsidRPr="00A11EAB" w:rsidRDefault="007C4653" w:rsidP="007C4653">
      <w:pPr>
        <w:numPr>
          <w:ilvl w:val="0"/>
          <w:numId w:val="30"/>
        </w:numPr>
        <w:tabs>
          <w:tab w:val="left" w:pos="426"/>
        </w:tabs>
        <w:ind w:left="142" w:right="60"/>
        <w:rPr>
          <w:sz w:val="24"/>
          <w:szCs w:val="24"/>
        </w:rPr>
      </w:pPr>
      <w:r w:rsidRPr="00A11EAB">
        <w:rPr>
          <w:sz w:val="24"/>
          <w:szCs w:val="24"/>
        </w:rPr>
        <w:t>работая по предложенному плану,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использовать</w:t>
      </w:r>
      <w:r w:rsidRPr="00A11EAB">
        <w:rPr>
          <w:sz w:val="24"/>
          <w:szCs w:val="24"/>
        </w:rPr>
        <w:t xml:space="preserve"> необходимые средства (учебник, компьютер и инструменты);</w:t>
      </w:r>
    </w:p>
    <w:p w:rsidR="007C4653" w:rsidRPr="00A11EAB" w:rsidRDefault="007C4653" w:rsidP="007C4653">
      <w:pPr>
        <w:numPr>
          <w:ilvl w:val="0"/>
          <w:numId w:val="30"/>
        </w:numPr>
        <w:tabs>
          <w:tab w:val="left" w:pos="426"/>
        </w:tabs>
        <w:ind w:left="142"/>
        <w:rPr>
          <w:sz w:val="24"/>
          <w:szCs w:val="24"/>
        </w:rPr>
      </w:pPr>
      <w:r w:rsidRPr="00A11EAB">
        <w:rPr>
          <w:i/>
          <w:iCs/>
          <w:sz w:val="24"/>
          <w:szCs w:val="24"/>
          <w:shd w:val="clear" w:color="auto" w:fill="FFFFFF"/>
        </w:rPr>
        <w:t>определять</w:t>
      </w:r>
      <w:r w:rsidRPr="00A11EAB">
        <w:rPr>
          <w:sz w:val="24"/>
          <w:szCs w:val="24"/>
        </w:rPr>
        <w:t xml:space="preserve"> успешность выполнения своего задания в диалоге с учителем.</w:t>
      </w:r>
    </w:p>
    <w:p w:rsidR="007C4653" w:rsidRPr="00A11EAB" w:rsidRDefault="007C4653" w:rsidP="007C4653">
      <w:pPr>
        <w:tabs>
          <w:tab w:val="left" w:pos="426"/>
        </w:tabs>
        <w:ind w:left="142"/>
        <w:rPr>
          <w:sz w:val="24"/>
          <w:szCs w:val="24"/>
        </w:rPr>
      </w:pPr>
      <w:r w:rsidRPr="00A11EAB">
        <w:rPr>
          <w:sz w:val="24"/>
          <w:szCs w:val="24"/>
        </w:rPr>
        <w:lastRenderedPageBreak/>
        <w:t>Средством формирования регулятивных действий служат технология проблемного  диалога на этапе изучения нового материала и технология оценивания образовательных достижений (учебных успехов).</w:t>
      </w:r>
    </w:p>
    <w:p w:rsidR="007C4653" w:rsidRPr="00A11EAB" w:rsidRDefault="007C4653" w:rsidP="007C4653">
      <w:pPr>
        <w:tabs>
          <w:tab w:val="left" w:pos="426"/>
        </w:tabs>
        <w:ind w:left="142"/>
        <w:rPr>
          <w:b/>
          <w:sz w:val="24"/>
          <w:szCs w:val="24"/>
        </w:rPr>
      </w:pPr>
      <w:r w:rsidRPr="00A11EAB">
        <w:rPr>
          <w:b/>
          <w:sz w:val="24"/>
          <w:szCs w:val="24"/>
        </w:rPr>
        <w:t xml:space="preserve">         Познавательные УУД:</w:t>
      </w:r>
    </w:p>
    <w:p w:rsidR="007C4653" w:rsidRPr="00A11EAB" w:rsidRDefault="007C4653" w:rsidP="007C4653">
      <w:pPr>
        <w:numPr>
          <w:ilvl w:val="1"/>
          <w:numId w:val="29"/>
        </w:numPr>
        <w:tabs>
          <w:tab w:val="left" w:pos="426"/>
        </w:tabs>
        <w:ind w:left="142" w:right="60"/>
        <w:rPr>
          <w:sz w:val="24"/>
          <w:szCs w:val="24"/>
        </w:rPr>
      </w:pPr>
      <w:r w:rsidRPr="00A11EAB">
        <w:rPr>
          <w:sz w:val="24"/>
          <w:szCs w:val="24"/>
        </w:rPr>
        <w:t>ориентироваться в своей системе знаний: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понимать,</w:t>
      </w:r>
      <w:r w:rsidRPr="00A11EAB">
        <w:rPr>
          <w:sz w:val="24"/>
          <w:szCs w:val="24"/>
        </w:rPr>
        <w:t xml:space="preserve"> что нужна дополнительная ин</w:t>
      </w:r>
      <w:r w:rsidRPr="00A11EAB">
        <w:rPr>
          <w:sz w:val="24"/>
          <w:szCs w:val="24"/>
        </w:rPr>
        <w:softHyphen/>
        <w:t>формация (знания) для решения учебной задачи в один шаг;</w:t>
      </w:r>
    </w:p>
    <w:p w:rsidR="007C4653" w:rsidRPr="00A11EAB" w:rsidRDefault="007C4653" w:rsidP="007C4653">
      <w:pPr>
        <w:numPr>
          <w:ilvl w:val="1"/>
          <w:numId w:val="29"/>
        </w:numPr>
        <w:tabs>
          <w:tab w:val="left" w:pos="426"/>
        </w:tabs>
        <w:ind w:left="142" w:right="60"/>
        <w:rPr>
          <w:sz w:val="24"/>
          <w:szCs w:val="24"/>
        </w:rPr>
      </w:pPr>
      <w:r w:rsidRPr="00A11EAB">
        <w:rPr>
          <w:i/>
          <w:iCs/>
          <w:sz w:val="24"/>
          <w:szCs w:val="24"/>
          <w:shd w:val="clear" w:color="auto" w:fill="FFFFFF"/>
        </w:rPr>
        <w:t>делать</w:t>
      </w:r>
      <w:r w:rsidRPr="00A11EAB">
        <w:rPr>
          <w:sz w:val="24"/>
          <w:szCs w:val="24"/>
        </w:rPr>
        <w:t xml:space="preserve"> предварительный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отбор</w:t>
      </w:r>
      <w:r w:rsidRPr="00A11EAB">
        <w:rPr>
          <w:sz w:val="24"/>
          <w:szCs w:val="24"/>
        </w:rPr>
        <w:t xml:space="preserve"> источников информации для решения учебной зада</w:t>
      </w:r>
      <w:r w:rsidRPr="00A11EAB">
        <w:rPr>
          <w:sz w:val="24"/>
          <w:szCs w:val="24"/>
        </w:rPr>
        <w:softHyphen/>
        <w:t>чи;</w:t>
      </w:r>
    </w:p>
    <w:p w:rsidR="007C4653" w:rsidRPr="00A11EAB" w:rsidRDefault="007C4653" w:rsidP="007C4653">
      <w:pPr>
        <w:numPr>
          <w:ilvl w:val="1"/>
          <w:numId w:val="29"/>
        </w:numPr>
        <w:tabs>
          <w:tab w:val="left" w:pos="426"/>
        </w:tabs>
        <w:ind w:left="142" w:right="60"/>
        <w:rPr>
          <w:sz w:val="24"/>
          <w:szCs w:val="24"/>
        </w:rPr>
      </w:pPr>
      <w:r w:rsidRPr="00A11EAB">
        <w:rPr>
          <w:sz w:val="24"/>
          <w:szCs w:val="24"/>
        </w:rPr>
        <w:t>добывать новые знания: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находить </w:t>
      </w:r>
      <w:r w:rsidRPr="00A11EAB">
        <w:rPr>
          <w:sz w:val="24"/>
          <w:szCs w:val="24"/>
        </w:rPr>
        <w:t xml:space="preserve">необходимую информацию, как в учебнике, так и в предложенных учителем словарях, справочниках и </w:t>
      </w:r>
      <w:proofErr w:type="spellStart"/>
      <w:r w:rsidRPr="00A11EAB">
        <w:rPr>
          <w:sz w:val="24"/>
          <w:szCs w:val="24"/>
        </w:rPr>
        <w:t>интернет-ресурсах</w:t>
      </w:r>
      <w:proofErr w:type="spellEnd"/>
      <w:r w:rsidRPr="00A11EAB">
        <w:rPr>
          <w:sz w:val="24"/>
          <w:szCs w:val="24"/>
        </w:rPr>
        <w:t>;</w:t>
      </w:r>
    </w:p>
    <w:p w:rsidR="007C4653" w:rsidRPr="00A11EAB" w:rsidRDefault="007C4653" w:rsidP="007C4653">
      <w:pPr>
        <w:numPr>
          <w:ilvl w:val="1"/>
          <w:numId w:val="29"/>
        </w:numPr>
        <w:tabs>
          <w:tab w:val="left" w:pos="426"/>
        </w:tabs>
        <w:ind w:left="142" w:right="60"/>
        <w:rPr>
          <w:sz w:val="24"/>
          <w:szCs w:val="24"/>
        </w:rPr>
      </w:pPr>
      <w:r w:rsidRPr="00A11EAB">
        <w:rPr>
          <w:sz w:val="24"/>
          <w:szCs w:val="24"/>
        </w:rPr>
        <w:t>добывать новые знания: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извлекать</w:t>
      </w:r>
      <w:r w:rsidRPr="00A11EAB">
        <w:rPr>
          <w:sz w:val="24"/>
          <w:szCs w:val="24"/>
        </w:rPr>
        <w:t xml:space="preserve"> информацию, представленную в разных формах (текст, таблица, схема, иллюстрация и др.);</w:t>
      </w:r>
    </w:p>
    <w:p w:rsidR="007C4653" w:rsidRPr="00A11EAB" w:rsidRDefault="007C4653" w:rsidP="007C4653">
      <w:pPr>
        <w:tabs>
          <w:tab w:val="left" w:pos="426"/>
        </w:tabs>
        <w:ind w:left="142" w:right="60"/>
        <w:rPr>
          <w:sz w:val="24"/>
          <w:szCs w:val="24"/>
        </w:rPr>
      </w:pPr>
      <w:r w:rsidRPr="00A11EAB">
        <w:rPr>
          <w:sz w:val="24"/>
          <w:szCs w:val="24"/>
        </w:rPr>
        <w:t>перерабатывать полученную информацию</w:t>
      </w:r>
      <w:r w:rsidRPr="00A11EAB">
        <w:rPr>
          <w:i/>
          <w:iCs/>
          <w:sz w:val="24"/>
          <w:szCs w:val="24"/>
          <w:shd w:val="clear" w:color="auto" w:fill="FFFFFF"/>
        </w:rPr>
        <w:t>: наблюдать и делать</w:t>
      </w:r>
      <w:r w:rsidRPr="00A11EAB">
        <w:rPr>
          <w:sz w:val="24"/>
          <w:szCs w:val="24"/>
        </w:rPr>
        <w:t xml:space="preserve"> самостоятельные </w:t>
      </w:r>
      <w:r w:rsidRPr="00A11EAB">
        <w:rPr>
          <w:i/>
          <w:iCs/>
          <w:sz w:val="24"/>
          <w:szCs w:val="24"/>
          <w:shd w:val="clear" w:color="auto" w:fill="FFFFFF"/>
        </w:rPr>
        <w:t>выводы.</w:t>
      </w:r>
      <w:r w:rsidRPr="00A11EAB">
        <w:rPr>
          <w:sz w:val="24"/>
          <w:szCs w:val="24"/>
        </w:rPr>
        <w:t xml:space="preserve"> Средством формирования познавательных действий служит учебный материал и задания учебника, обеспечивающие первую линию развития - умение объяснять мир. </w:t>
      </w:r>
    </w:p>
    <w:p w:rsidR="007C4653" w:rsidRPr="00A11EAB" w:rsidRDefault="007C4653" w:rsidP="007C4653">
      <w:pPr>
        <w:tabs>
          <w:tab w:val="left" w:pos="709"/>
        </w:tabs>
        <w:ind w:left="142" w:right="62"/>
        <w:rPr>
          <w:b/>
          <w:sz w:val="24"/>
          <w:szCs w:val="24"/>
        </w:rPr>
      </w:pPr>
      <w:r w:rsidRPr="00A11EAB">
        <w:rPr>
          <w:b/>
          <w:sz w:val="24"/>
          <w:szCs w:val="24"/>
        </w:rPr>
        <w:t xml:space="preserve">         Коммуникативные УУД:</w:t>
      </w:r>
    </w:p>
    <w:p w:rsidR="007C4653" w:rsidRPr="00A11EAB" w:rsidRDefault="007C4653" w:rsidP="007C4653">
      <w:pPr>
        <w:keepNext/>
        <w:keepLines/>
        <w:numPr>
          <w:ilvl w:val="0"/>
          <w:numId w:val="31"/>
        </w:numPr>
        <w:tabs>
          <w:tab w:val="left" w:pos="375"/>
          <w:tab w:val="left" w:pos="426"/>
        </w:tabs>
        <w:ind w:left="142" w:firstLine="0"/>
        <w:outlineLvl w:val="2"/>
        <w:rPr>
          <w:sz w:val="24"/>
          <w:szCs w:val="24"/>
        </w:rPr>
      </w:pPr>
      <w:r w:rsidRPr="00A11EAB">
        <w:rPr>
          <w:sz w:val="24"/>
          <w:szCs w:val="24"/>
        </w:rPr>
        <w:t>доносить свою позицию до других:</w:t>
      </w:r>
      <w:r w:rsidRPr="00A11EAB">
        <w:rPr>
          <w:i/>
          <w:iCs/>
          <w:sz w:val="24"/>
          <w:szCs w:val="24"/>
        </w:rPr>
        <w:t xml:space="preserve"> оформлять</w:t>
      </w:r>
      <w:r w:rsidRPr="00A11EAB">
        <w:rPr>
          <w:sz w:val="24"/>
          <w:szCs w:val="24"/>
        </w:rPr>
        <w:t xml:space="preserve"> свою мысль в устной и письменной речи (на уровне предложения или небольшого текста);</w:t>
      </w:r>
    </w:p>
    <w:p w:rsidR="007C4653" w:rsidRPr="00A11EAB" w:rsidRDefault="007C4653" w:rsidP="007C4653">
      <w:pPr>
        <w:keepNext/>
        <w:keepLines/>
        <w:numPr>
          <w:ilvl w:val="0"/>
          <w:numId w:val="31"/>
        </w:numPr>
        <w:tabs>
          <w:tab w:val="left" w:pos="375"/>
          <w:tab w:val="left" w:pos="426"/>
        </w:tabs>
        <w:ind w:left="142" w:firstLine="0"/>
        <w:outlineLvl w:val="2"/>
        <w:rPr>
          <w:sz w:val="24"/>
          <w:szCs w:val="24"/>
        </w:rPr>
      </w:pPr>
      <w:r w:rsidRPr="00A11EAB">
        <w:rPr>
          <w:sz w:val="24"/>
          <w:szCs w:val="24"/>
        </w:rPr>
        <w:t>слушать</w:t>
      </w:r>
      <w:r w:rsidRPr="00A11EAB">
        <w:rPr>
          <w:i/>
          <w:iCs/>
          <w:sz w:val="24"/>
          <w:szCs w:val="24"/>
        </w:rPr>
        <w:t xml:space="preserve"> и</w:t>
      </w:r>
      <w:r w:rsidRPr="00A11EAB">
        <w:rPr>
          <w:sz w:val="24"/>
          <w:szCs w:val="24"/>
        </w:rPr>
        <w:t xml:space="preserve"> понимать</w:t>
      </w:r>
      <w:r w:rsidRPr="00A11EAB">
        <w:rPr>
          <w:i/>
          <w:iCs/>
          <w:sz w:val="24"/>
          <w:szCs w:val="24"/>
        </w:rPr>
        <w:t xml:space="preserve"> речь других</w:t>
      </w:r>
      <w:r w:rsidRPr="00A11EAB">
        <w:rPr>
          <w:i/>
          <w:iCs/>
          <w:sz w:val="24"/>
          <w:szCs w:val="24"/>
          <w:shd w:val="clear" w:color="auto" w:fill="FFFFFF"/>
        </w:rPr>
        <w:t>;</w:t>
      </w:r>
    </w:p>
    <w:p w:rsidR="007C4653" w:rsidRPr="00A11EAB" w:rsidRDefault="007C4653" w:rsidP="007C4653">
      <w:pPr>
        <w:keepNext/>
        <w:keepLines/>
        <w:numPr>
          <w:ilvl w:val="0"/>
          <w:numId w:val="31"/>
        </w:numPr>
        <w:tabs>
          <w:tab w:val="left" w:pos="375"/>
          <w:tab w:val="left" w:pos="426"/>
        </w:tabs>
        <w:ind w:left="142" w:firstLine="0"/>
        <w:outlineLvl w:val="2"/>
        <w:rPr>
          <w:sz w:val="24"/>
          <w:szCs w:val="24"/>
        </w:rPr>
      </w:pPr>
      <w:r w:rsidRPr="00A11EAB">
        <w:rPr>
          <w:sz w:val="24"/>
          <w:szCs w:val="24"/>
        </w:rPr>
        <w:t>выразительно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читать</w:t>
      </w:r>
      <w:r w:rsidRPr="00A11EAB">
        <w:rPr>
          <w:sz w:val="24"/>
          <w:szCs w:val="24"/>
        </w:rPr>
        <w:t xml:space="preserve"> и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пересказывать</w:t>
      </w:r>
      <w:r w:rsidRPr="00A11EAB">
        <w:rPr>
          <w:sz w:val="24"/>
          <w:szCs w:val="24"/>
        </w:rPr>
        <w:t xml:space="preserve"> текст;</w:t>
      </w:r>
    </w:p>
    <w:p w:rsidR="007C4653" w:rsidRPr="00A11EAB" w:rsidRDefault="007C4653" w:rsidP="007C4653">
      <w:pPr>
        <w:keepNext/>
        <w:keepLines/>
        <w:numPr>
          <w:ilvl w:val="0"/>
          <w:numId w:val="31"/>
        </w:numPr>
        <w:tabs>
          <w:tab w:val="left" w:pos="375"/>
          <w:tab w:val="left" w:pos="426"/>
        </w:tabs>
        <w:ind w:left="142" w:firstLine="0"/>
        <w:outlineLvl w:val="2"/>
        <w:rPr>
          <w:sz w:val="24"/>
          <w:szCs w:val="24"/>
        </w:rPr>
      </w:pPr>
      <w:r w:rsidRPr="00A11EAB">
        <w:rPr>
          <w:i/>
          <w:iCs/>
          <w:sz w:val="24"/>
          <w:szCs w:val="24"/>
          <w:shd w:val="clear" w:color="auto" w:fill="FFFFFF"/>
        </w:rPr>
        <w:t>вступать</w:t>
      </w:r>
      <w:r w:rsidRPr="00A11EAB">
        <w:rPr>
          <w:sz w:val="24"/>
          <w:szCs w:val="24"/>
        </w:rPr>
        <w:t xml:space="preserve"> в беседу на занятии и в жизни;</w:t>
      </w:r>
    </w:p>
    <w:p w:rsidR="007C4653" w:rsidRPr="00A11EAB" w:rsidRDefault="007C4653" w:rsidP="007C4653">
      <w:pPr>
        <w:keepNext/>
        <w:keepLines/>
        <w:numPr>
          <w:ilvl w:val="0"/>
          <w:numId w:val="31"/>
        </w:numPr>
        <w:tabs>
          <w:tab w:val="left" w:pos="380"/>
          <w:tab w:val="left" w:pos="426"/>
        </w:tabs>
        <w:ind w:left="142" w:firstLine="0"/>
        <w:outlineLvl w:val="2"/>
        <w:rPr>
          <w:sz w:val="24"/>
          <w:szCs w:val="24"/>
        </w:rPr>
      </w:pPr>
      <w:r w:rsidRPr="00A11EAB">
        <w:rPr>
          <w:sz w:val="24"/>
          <w:szCs w:val="24"/>
        </w:rPr>
        <w:t>совместно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договариваться</w:t>
      </w:r>
      <w:r w:rsidRPr="00A11EAB">
        <w:rPr>
          <w:sz w:val="24"/>
          <w:szCs w:val="24"/>
        </w:rPr>
        <w:t xml:space="preserve"> о правилах общения и поведения в школе и следовать им;</w:t>
      </w:r>
    </w:p>
    <w:p w:rsidR="007C4653" w:rsidRPr="00A11EAB" w:rsidRDefault="007C4653" w:rsidP="007C4653">
      <w:pPr>
        <w:keepNext/>
        <w:keepLines/>
        <w:numPr>
          <w:ilvl w:val="0"/>
          <w:numId w:val="31"/>
        </w:numPr>
        <w:tabs>
          <w:tab w:val="left" w:pos="380"/>
          <w:tab w:val="left" w:pos="426"/>
        </w:tabs>
        <w:ind w:left="142" w:firstLine="0"/>
        <w:outlineLvl w:val="2"/>
        <w:rPr>
          <w:sz w:val="24"/>
          <w:szCs w:val="24"/>
        </w:rPr>
      </w:pPr>
      <w:r w:rsidRPr="00A11EAB">
        <w:rPr>
          <w:sz w:val="24"/>
          <w:szCs w:val="24"/>
        </w:rPr>
        <w:t>учиться</w:t>
      </w:r>
      <w:r w:rsidRPr="00A11EAB">
        <w:rPr>
          <w:i/>
          <w:iCs/>
          <w:sz w:val="24"/>
          <w:szCs w:val="24"/>
          <w:shd w:val="clear" w:color="auto" w:fill="FFFFFF"/>
        </w:rPr>
        <w:t xml:space="preserve"> выполнять</w:t>
      </w:r>
      <w:r w:rsidRPr="00A11EAB">
        <w:rPr>
          <w:sz w:val="24"/>
          <w:szCs w:val="24"/>
        </w:rPr>
        <w:t xml:space="preserve"> различные роли в группе (лидера, исполнителя, критика).</w:t>
      </w:r>
    </w:p>
    <w:p w:rsidR="007C4653" w:rsidRPr="00A11EAB" w:rsidRDefault="007C4653" w:rsidP="007C4653">
      <w:pPr>
        <w:tabs>
          <w:tab w:val="left" w:pos="426"/>
        </w:tabs>
        <w:ind w:left="142" w:right="60"/>
        <w:rPr>
          <w:b/>
          <w:i/>
          <w:sz w:val="24"/>
          <w:szCs w:val="24"/>
        </w:rPr>
      </w:pPr>
      <w:r w:rsidRPr="00A11EAB">
        <w:rPr>
          <w:sz w:val="24"/>
          <w:szCs w:val="24"/>
        </w:rPr>
        <w:t>Средством формирования коммуникативных действий служат технология проблемно</w:t>
      </w:r>
      <w:r w:rsidRPr="00A11EAB">
        <w:rPr>
          <w:sz w:val="24"/>
          <w:szCs w:val="24"/>
        </w:rPr>
        <w:softHyphen/>
        <w:t>го диалога (побуждающий и подводящий диалог), технология продуктивного чтения и организация работы в малых группах.</w:t>
      </w:r>
    </w:p>
    <w:p w:rsidR="007C4653" w:rsidRPr="00A11EAB" w:rsidRDefault="007C4653" w:rsidP="007C4653">
      <w:pPr>
        <w:tabs>
          <w:tab w:val="left" w:pos="1560"/>
        </w:tabs>
        <w:spacing w:line="236" w:lineRule="auto"/>
        <w:ind w:left="1134" w:right="1500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45B92">
      <w:pPr>
        <w:numPr>
          <w:ilvl w:val="1"/>
          <w:numId w:val="7"/>
        </w:numPr>
        <w:tabs>
          <w:tab w:val="left" w:pos="1328"/>
        </w:tabs>
        <w:spacing w:line="233" w:lineRule="auto"/>
        <w:ind w:left="680" w:right="1020" w:firstLine="424"/>
        <w:rPr>
          <w:rFonts w:eastAsia="Times New Roman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 xml:space="preserve">части развития </w:t>
      </w:r>
      <w:r w:rsidRPr="00A11EAB">
        <w:rPr>
          <w:rFonts w:eastAsia="Times New Roman"/>
          <w:b/>
          <w:sz w:val="24"/>
          <w:szCs w:val="24"/>
        </w:rPr>
        <w:t>предметных результатов</w:t>
      </w:r>
      <w:r w:rsidRPr="00A11EAB">
        <w:rPr>
          <w:rFonts w:eastAsia="Times New Roman"/>
          <w:sz w:val="24"/>
          <w:szCs w:val="24"/>
        </w:rPr>
        <w:t xml:space="preserve"> наибольшее влияние изучение курса оказывает </w:t>
      </w:r>
      <w:proofErr w:type="gramStart"/>
      <w:r w:rsidRPr="00A11EAB">
        <w:rPr>
          <w:rFonts w:eastAsia="Times New Roman"/>
          <w:sz w:val="24"/>
          <w:szCs w:val="24"/>
        </w:rPr>
        <w:t>на</w:t>
      </w:r>
      <w:proofErr w:type="gramEnd"/>
      <w:r w:rsidRPr="00A11EAB">
        <w:rPr>
          <w:rFonts w:eastAsia="Times New Roman"/>
          <w:sz w:val="24"/>
          <w:szCs w:val="24"/>
        </w:rPr>
        <w:t>:</w:t>
      </w:r>
    </w:p>
    <w:p w:rsidR="00161B1B" w:rsidRPr="00A11EAB" w:rsidRDefault="00161B1B">
      <w:pPr>
        <w:spacing w:line="35" w:lineRule="exact"/>
        <w:rPr>
          <w:rFonts w:eastAsia="Times New Roman"/>
          <w:sz w:val="24"/>
          <w:szCs w:val="24"/>
        </w:rPr>
      </w:pPr>
    </w:p>
    <w:p w:rsidR="00161B1B" w:rsidRPr="00A11EAB" w:rsidRDefault="00C61602">
      <w:pPr>
        <w:numPr>
          <w:ilvl w:val="3"/>
          <w:numId w:val="7"/>
        </w:numPr>
        <w:tabs>
          <w:tab w:val="left" w:pos="1820"/>
        </w:tabs>
        <w:spacing w:line="236" w:lineRule="auto"/>
        <w:ind w:left="1820" w:hanging="356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ф</w:t>
      </w:r>
      <w:r w:rsidR="00C45B92" w:rsidRPr="00A11EAB">
        <w:rPr>
          <w:rFonts w:eastAsia="Times New Roman"/>
          <w:sz w:val="24"/>
          <w:szCs w:val="24"/>
        </w:rPr>
        <w:t>ормирование представлений о статистических закономерностях в реальном мире и о различных способах их изучения, о простейших вероятностных моделях;</w:t>
      </w:r>
    </w:p>
    <w:p w:rsidR="00161B1B" w:rsidRPr="00A11EAB" w:rsidRDefault="00161B1B">
      <w:pPr>
        <w:spacing w:line="29" w:lineRule="exact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61602">
      <w:pPr>
        <w:numPr>
          <w:ilvl w:val="3"/>
          <w:numId w:val="7"/>
        </w:numPr>
        <w:tabs>
          <w:tab w:val="left" w:pos="1820"/>
        </w:tabs>
        <w:spacing w:line="244" w:lineRule="auto"/>
        <w:ind w:left="1820" w:right="260" w:hanging="356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р</w:t>
      </w:r>
      <w:r w:rsidR="00C45B92" w:rsidRPr="00A11EAB">
        <w:rPr>
          <w:rFonts w:eastAsia="Times New Roman"/>
          <w:sz w:val="24"/>
          <w:szCs w:val="24"/>
        </w:rPr>
        <w:t>азвитие умений извлекать информацию, представленную в таблицах, на диаграммах, графиках; описывать и анализировать массивы числовых данных с помощью подходящих статистических характеристик, использовать понимание вероятностных свойств окружающих явлений при принятии решений;</w:t>
      </w:r>
    </w:p>
    <w:p w:rsidR="00161B1B" w:rsidRPr="00A11EAB" w:rsidRDefault="00161B1B">
      <w:pPr>
        <w:spacing w:line="30" w:lineRule="exact"/>
        <w:rPr>
          <w:rFonts w:ascii="Symbol" w:eastAsia="Symbol" w:hAnsi="Symbol" w:cs="Symbol"/>
          <w:sz w:val="24"/>
          <w:szCs w:val="24"/>
        </w:rPr>
      </w:pPr>
    </w:p>
    <w:p w:rsidR="00161B1B" w:rsidRPr="00A11EAB" w:rsidRDefault="00C61602">
      <w:pPr>
        <w:numPr>
          <w:ilvl w:val="3"/>
          <w:numId w:val="7"/>
        </w:numPr>
        <w:tabs>
          <w:tab w:val="left" w:pos="1820"/>
        </w:tabs>
        <w:spacing w:line="233" w:lineRule="auto"/>
        <w:ind w:left="1820" w:hanging="356"/>
        <w:rPr>
          <w:rFonts w:ascii="Symbol" w:eastAsia="Symbol" w:hAnsi="Symbol" w:cs="Symbol"/>
          <w:sz w:val="24"/>
          <w:szCs w:val="24"/>
        </w:rPr>
      </w:pPr>
      <w:r w:rsidRPr="00A11EAB">
        <w:rPr>
          <w:rFonts w:eastAsia="Times New Roman"/>
          <w:sz w:val="24"/>
          <w:szCs w:val="24"/>
        </w:rPr>
        <w:t>ф</w:t>
      </w:r>
      <w:r w:rsidR="00C45B92" w:rsidRPr="00A11EAB">
        <w:rPr>
          <w:rFonts w:eastAsia="Times New Roman"/>
          <w:sz w:val="24"/>
          <w:szCs w:val="24"/>
        </w:rPr>
        <w:t>ормирование умений формализации и структурирования информации, умения выбирать способ представления данных в соответствии с поставленной задачей – таблицы, графики. Диаграммы, с использованием соответствующих программных средств обработки данных.</w:t>
      </w:r>
    </w:p>
    <w:p w:rsidR="00F82E9B" w:rsidRPr="00A11EAB" w:rsidRDefault="00F82E9B" w:rsidP="00F82E9B">
      <w:pPr>
        <w:spacing w:line="274" w:lineRule="exact"/>
        <w:rPr>
          <w:sz w:val="24"/>
          <w:szCs w:val="24"/>
        </w:rPr>
      </w:pPr>
    </w:p>
    <w:p w:rsidR="00F9414C" w:rsidRPr="00A11EAB" w:rsidRDefault="00F9414C" w:rsidP="00F82E9B">
      <w:pPr>
        <w:spacing w:line="274" w:lineRule="exact"/>
        <w:rPr>
          <w:sz w:val="24"/>
          <w:szCs w:val="24"/>
        </w:rPr>
      </w:pPr>
    </w:p>
    <w:p w:rsidR="00F9414C" w:rsidRPr="00A11EAB" w:rsidRDefault="00F9414C" w:rsidP="00F82E9B">
      <w:pPr>
        <w:spacing w:line="274" w:lineRule="exact"/>
        <w:rPr>
          <w:sz w:val="24"/>
          <w:szCs w:val="24"/>
        </w:rPr>
      </w:pPr>
    </w:p>
    <w:p w:rsidR="00F9414C" w:rsidRPr="00A11EAB" w:rsidRDefault="00F9414C" w:rsidP="00F82E9B">
      <w:pPr>
        <w:spacing w:line="274" w:lineRule="exact"/>
        <w:rPr>
          <w:sz w:val="24"/>
          <w:szCs w:val="24"/>
        </w:rPr>
      </w:pPr>
    </w:p>
    <w:p w:rsidR="00F9414C" w:rsidRPr="00A11EAB" w:rsidRDefault="00F9414C" w:rsidP="00F82E9B">
      <w:pPr>
        <w:spacing w:line="274" w:lineRule="exact"/>
        <w:rPr>
          <w:sz w:val="24"/>
          <w:szCs w:val="24"/>
        </w:rPr>
      </w:pPr>
    </w:p>
    <w:p w:rsidR="00F9414C" w:rsidRPr="00A11EAB" w:rsidRDefault="00F9414C" w:rsidP="00F82E9B">
      <w:pPr>
        <w:spacing w:line="274" w:lineRule="exact"/>
        <w:rPr>
          <w:sz w:val="24"/>
          <w:szCs w:val="24"/>
        </w:rPr>
      </w:pPr>
    </w:p>
    <w:p w:rsidR="00F82E9B" w:rsidRPr="00A11EAB" w:rsidRDefault="00F82E9B" w:rsidP="00F82E9B">
      <w:pPr>
        <w:pStyle w:val="a4"/>
        <w:rPr>
          <w:rFonts w:ascii="Symbol" w:eastAsia="Symbol" w:hAnsi="Symbol" w:cs="Symbol"/>
          <w:sz w:val="24"/>
          <w:szCs w:val="24"/>
        </w:rPr>
      </w:pPr>
    </w:p>
    <w:p w:rsidR="00F82E9B" w:rsidRPr="00A11EAB" w:rsidRDefault="00F82E9B" w:rsidP="007C4653">
      <w:pPr>
        <w:tabs>
          <w:tab w:val="left" w:pos="1820"/>
        </w:tabs>
        <w:spacing w:line="233" w:lineRule="auto"/>
        <w:ind w:left="1820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pStyle w:val="a4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pStyle w:val="a4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pStyle w:val="a4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pStyle w:val="a4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pStyle w:val="a4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pStyle w:val="a4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pStyle w:val="a4"/>
        <w:rPr>
          <w:rFonts w:ascii="Symbol" w:eastAsia="Symbol" w:hAnsi="Symbol" w:cs="Symbol"/>
          <w:sz w:val="24"/>
          <w:szCs w:val="24"/>
        </w:rPr>
      </w:pPr>
    </w:p>
    <w:p w:rsidR="003A6BC6" w:rsidRPr="00A11EAB" w:rsidRDefault="003A6BC6" w:rsidP="003A6BC6">
      <w:pPr>
        <w:widowControl w:val="0"/>
        <w:shd w:val="clear" w:color="auto" w:fill="FFFFFF"/>
        <w:autoSpaceDE w:val="0"/>
        <w:autoSpaceDN w:val="0"/>
        <w:adjustRightInd w:val="0"/>
        <w:spacing w:before="163"/>
        <w:ind w:left="864" w:right="480" w:hanging="379"/>
        <w:jc w:val="center"/>
        <w:rPr>
          <w:rFonts w:eastAsia="Times New Roman"/>
          <w:b/>
          <w:bCs/>
          <w:spacing w:val="-5"/>
          <w:sz w:val="24"/>
          <w:szCs w:val="24"/>
        </w:rPr>
      </w:pPr>
      <w:r w:rsidRPr="00A11EAB">
        <w:rPr>
          <w:rFonts w:eastAsia="Times New Roman"/>
          <w:b/>
          <w:bCs/>
          <w:spacing w:val="-5"/>
          <w:sz w:val="24"/>
          <w:szCs w:val="24"/>
        </w:rPr>
        <w:lastRenderedPageBreak/>
        <w:t>СОДЕРЖАНИЕ УЧЕБНОГО КУРСА</w:t>
      </w:r>
    </w:p>
    <w:tbl>
      <w:tblPr>
        <w:tblW w:w="1022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7"/>
        <w:gridCol w:w="8093"/>
      </w:tblGrid>
      <w:tr w:rsidR="00E96A15" w:rsidRPr="00A11EAB" w:rsidTr="001C1A88">
        <w:trPr>
          <w:trHeight w:val="23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96A15" w:rsidRPr="00A11EAB" w:rsidRDefault="00F9414C">
            <w:pPr>
              <w:spacing w:line="238" w:lineRule="exact"/>
              <w:ind w:left="120"/>
              <w:rPr>
                <w:rFonts w:eastAsia="Times New Roman"/>
                <w:b/>
                <w:sz w:val="24"/>
                <w:szCs w:val="24"/>
              </w:rPr>
            </w:pPr>
            <w:r w:rsidRPr="00A11EAB">
              <w:rPr>
                <w:rFonts w:eastAsia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09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96A15" w:rsidRPr="00A11EAB" w:rsidRDefault="00F9414C">
            <w:pPr>
              <w:spacing w:line="238" w:lineRule="exact"/>
              <w:ind w:left="100"/>
              <w:rPr>
                <w:rFonts w:eastAsia="Times New Roman"/>
                <w:b/>
                <w:sz w:val="24"/>
                <w:szCs w:val="24"/>
              </w:rPr>
            </w:pPr>
            <w:r w:rsidRPr="00A11EAB">
              <w:rPr>
                <w:rFonts w:eastAsia="Times New Roman"/>
                <w:b/>
                <w:sz w:val="24"/>
                <w:szCs w:val="24"/>
              </w:rPr>
              <w:t>Содержание</w:t>
            </w:r>
          </w:p>
        </w:tc>
      </w:tr>
      <w:tr w:rsidR="00161B1B" w:rsidRPr="00A11EAB" w:rsidTr="001C1A88">
        <w:trPr>
          <w:trHeight w:val="237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38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Арифметика</w:t>
            </w:r>
            <w:r w:rsidR="00464AAF" w:rsidRPr="00A11EAB">
              <w:rPr>
                <w:rFonts w:eastAsia="Times New Roman"/>
                <w:sz w:val="24"/>
                <w:szCs w:val="24"/>
              </w:rPr>
              <w:t xml:space="preserve"> (10ч)</w:t>
            </w:r>
          </w:p>
        </w:tc>
        <w:tc>
          <w:tcPr>
            <w:tcW w:w="8093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38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Десятичная запись и признаки делимости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Делимость и остатки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Остатки квадратов и кубов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50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Периодические дроби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Разложение на простые множители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Алгоритм Евклида вычисления НОД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Решение уравнений в целых и натуральных числах: 1) метод перебора 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разложения на множители; 2) сравнения по модулю; 3) замена переменной; 4)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неравенства и оценки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Метод полной индукции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50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Рациональные и иррациональные числа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Сравнения по модулю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Операции сложения и умножения на множестве вычетов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Недесятичные системы счисления</w:t>
            </w:r>
          </w:p>
        </w:tc>
      </w:tr>
      <w:tr w:rsidR="00161B1B" w:rsidRPr="00A11EAB" w:rsidTr="003A6BC6">
        <w:trPr>
          <w:trHeight w:val="258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Малая теорема Ферма и теорема Вильсона</w:t>
            </w:r>
          </w:p>
        </w:tc>
      </w:tr>
      <w:tr w:rsidR="00161B1B" w:rsidRPr="00A11EAB" w:rsidTr="003A6BC6">
        <w:trPr>
          <w:trHeight w:val="241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1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Геометрия</w:t>
            </w:r>
            <w:r w:rsidR="00464AAF" w:rsidRPr="00A11EAB">
              <w:rPr>
                <w:rFonts w:eastAsia="Times New Roman"/>
                <w:sz w:val="24"/>
                <w:szCs w:val="24"/>
              </w:rPr>
              <w:t xml:space="preserve"> (9 ч)</w:t>
            </w: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Неравенство треугольника. Против большего угла лежит большая сторона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Свойства треугольника, параллелограмма, трапеции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50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Построения циркулем и линейкой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Линии в треугольнике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Подобные фигуры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Площадь треугольника, многоугольника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Окружность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Движения в геометрии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50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Разные задачи</w:t>
            </w:r>
          </w:p>
        </w:tc>
      </w:tr>
      <w:tr w:rsidR="00161B1B" w:rsidRPr="00A11EAB" w:rsidTr="003A6BC6">
        <w:trPr>
          <w:trHeight w:val="241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1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Алгебра</w:t>
            </w:r>
            <w:r w:rsidR="00464AAF" w:rsidRPr="00A11EAB">
              <w:rPr>
                <w:rFonts w:eastAsia="Times New Roman"/>
                <w:sz w:val="24"/>
                <w:szCs w:val="24"/>
              </w:rPr>
              <w:t xml:space="preserve"> (6 ч)</w:t>
            </w: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Разность квадратов; задачи на экстремум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Квадрат суммы и разности: 1) выделение полного квадрата; 2) неравенство Коши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для двух чисел; 3) доказательство неравенств и решение уравнений с несколькими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неизвестными выделением полного квадрата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Разложение многочленов на множители: 1) группировкой; 2) по формулам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сокращённого умножения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50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Квадратный трёхчлен: 1) критерии кратности корня; 2) теорема Виета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Алгебраические тождества; треугольник Паскаля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Методы решения алгебраических уравнений: 1) замена переменной; 2) разложение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на множители</w:t>
            </w:r>
          </w:p>
        </w:tc>
      </w:tr>
      <w:tr w:rsidR="00161B1B" w:rsidRPr="00A11EAB" w:rsidTr="003A6BC6">
        <w:trPr>
          <w:trHeight w:val="253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Методы решения систем алгебраических уравнений</w:t>
            </w:r>
          </w:p>
        </w:tc>
      </w:tr>
      <w:tr w:rsidR="00161B1B" w:rsidRPr="00A11EAB" w:rsidTr="003A6BC6">
        <w:trPr>
          <w:trHeight w:val="241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1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Анализ</w:t>
            </w:r>
            <w:r w:rsidR="00464AAF" w:rsidRPr="00A11EAB">
              <w:rPr>
                <w:rFonts w:eastAsia="Times New Roman"/>
                <w:sz w:val="24"/>
                <w:szCs w:val="24"/>
              </w:rPr>
              <w:t xml:space="preserve"> (4 ч)</w:t>
            </w: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Метод разложения на разность</w:t>
            </w:r>
          </w:p>
        </w:tc>
      </w:tr>
      <w:tr w:rsidR="00161B1B" w:rsidRPr="00A11EAB" w:rsidTr="003A6BC6">
        <w:trPr>
          <w:trHeight w:val="255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Задачи на совместную работу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Разные задачи на движение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Задачи на составление уравнений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Идея непрерывности при решении задач на существование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Суммирование последовательностей: 1) арифметическая прогрессия; 2)</w:t>
            </w:r>
          </w:p>
        </w:tc>
      </w:tr>
      <w:tr w:rsidR="00161B1B" w:rsidRPr="00A11EAB" w:rsidTr="003A6BC6">
        <w:trPr>
          <w:trHeight w:val="250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геометрическая прогрессия; 3) метод разложения на разность</w:t>
            </w:r>
          </w:p>
        </w:tc>
      </w:tr>
      <w:tr w:rsidR="00161B1B" w:rsidRPr="00A11EAB" w:rsidTr="003A6BC6">
        <w:trPr>
          <w:trHeight w:val="254"/>
        </w:trPr>
        <w:tc>
          <w:tcPr>
            <w:tcW w:w="212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Рекуррентный способ задания последовательности</w:t>
            </w:r>
          </w:p>
        </w:tc>
      </w:tr>
      <w:tr w:rsidR="00161B1B" w:rsidRPr="00A11EAB" w:rsidTr="003A6BC6">
        <w:trPr>
          <w:trHeight w:val="258"/>
        </w:trPr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93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Числа Фибоначчи</w:t>
            </w:r>
          </w:p>
        </w:tc>
      </w:tr>
    </w:tbl>
    <w:p w:rsidR="00161B1B" w:rsidRPr="00A11EAB" w:rsidRDefault="00161B1B">
      <w:pPr>
        <w:rPr>
          <w:sz w:val="24"/>
          <w:szCs w:val="24"/>
        </w:rPr>
        <w:sectPr w:rsidR="00161B1B" w:rsidRPr="00A11EAB">
          <w:footerReference w:type="default" r:id="rId9"/>
          <w:pgSz w:w="11900" w:h="16838"/>
          <w:pgMar w:top="546" w:right="964" w:bottom="179" w:left="740" w:header="0" w:footer="0" w:gutter="0"/>
          <w:cols w:space="720" w:equalWidth="0">
            <w:col w:w="102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40"/>
        <w:gridCol w:w="8080"/>
      </w:tblGrid>
      <w:tr w:rsidR="00161B1B" w:rsidRPr="00A11EAB">
        <w:trPr>
          <w:trHeight w:val="257"/>
        </w:trPr>
        <w:tc>
          <w:tcPr>
            <w:tcW w:w="21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521ED2" w:rsidRDefault="00C45B92">
            <w:pPr>
              <w:ind w:left="120"/>
              <w:rPr>
                <w:rFonts w:eastAsia="Times New Roman"/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lastRenderedPageBreak/>
              <w:t>Комбинаторика</w:t>
            </w:r>
          </w:p>
          <w:p w:rsidR="00161B1B" w:rsidRPr="00A11EAB" w:rsidRDefault="00464AAF">
            <w:pPr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 xml:space="preserve"> (3 ч)</w:t>
            </w:r>
          </w:p>
        </w:tc>
        <w:tc>
          <w:tcPr>
            <w:tcW w:w="80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Правило произведения</w:t>
            </w:r>
          </w:p>
        </w:tc>
      </w:tr>
      <w:tr w:rsidR="00161B1B" w:rsidRPr="00A11EAB">
        <w:trPr>
          <w:trHeight w:val="25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Выборки с повторениями и без</w:t>
            </w:r>
          </w:p>
        </w:tc>
      </w:tr>
      <w:tr w:rsidR="00161B1B" w:rsidRPr="00A11EAB">
        <w:trPr>
          <w:trHeight w:val="25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Размещения и сочетания</w:t>
            </w:r>
          </w:p>
        </w:tc>
      </w:tr>
      <w:tr w:rsidR="00161B1B" w:rsidRPr="00A11EAB">
        <w:trPr>
          <w:trHeight w:val="25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Свойства сочетаний</w:t>
            </w:r>
          </w:p>
        </w:tc>
      </w:tr>
      <w:tr w:rsidR="00161B1B" w:rsidRPr="00A11EAB">
        <w:trPr>
          <w:trHeight w:val="25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Метод «перегородок» (сочетания с повторениями)</w:t>
            </w:r>
          </w:p>
        </w:tc>
      </w:tr>
      <w:tr w:rsidR="00161B1B" w:rsidRPr="00A11EAB">
        <w:trPr>
          <w:trHeight w:val="25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Бином Ньютона и треугольник Паскаля</w:t>
            </w:r>
          </w:p>
        </w:tc>
      </w:tr>
      <w:tr w:rsidR="00161B1B" w:rsidRPr="00A11EAB">
        <w:trPr>
          <w:trHeight w:val="25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Правило дополнения</w:t>
            </w:r>
          </w:p>
        </w:tc>
      </w:tr>
      <w:tr w:rsidR="00161B1B" w:rsidRPr="00A11EAB">
        <w:trPr>
          <w:trHeight w:val="25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Правило кратного подсчёта</w:t>
            </w:r>
          </w:p>
        </w:tc>
      </w:tr>
      <w:tr w:rsidR="00161B1B" w:rsidRPr="00A11EAB">
        <w:trPr>
          <w:trHeight w:val="258"/>
        </w:trPr>
        <w:tc>
          <w:tcPr>
            <w:tcW w:w="21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Разные задачи</w:t>
            </w:r>
          </w:p>
        </w:tc>
      </w:tr>
      <w:tr w:rsidR="00161B1B" w:rsidRPr="00A11EAB">
        <w:trPr>
          <w:trHeight w:val="236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36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Графы</w:t>
            </w:r>
            <w:r w:rsidR="00464AAF" w:rsidRPr="00A11EAB">
              <w:rPr>
                <w:rFonts w:eastAsia="Times New Roman"/>
                <w:sz w:val="24"/>
                <w:szCs w:val="24"/>
              </w:rPr>
              <w:t xml:space="preserve"> (2 ч)</w:t>
            </w: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36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Эйлеровы графы</w:t>
            </w:r>
          </w:p>
        </w:tc>
      </w:tr>
      <w:tr w:rsidR="00161B1B" w:rsidRPr="00A11EAB">
        <w:trPr>
          <w:trHeight w:val="25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Формула Эйлера</w:t>
            </w:r>
          </w:p>
        </w:tc>
      </w:tr>
      <w:tr w:rsidR="00161B1B" w:rsidRPr="00A11EAB">
        <w:trPr>
          <w:trHeight w:val="25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Связные графы</w:t>
            </w:r>
          </w:p>
        </w:tc>
      </w:tr>
      <w:tr w:rsidR="00161B1B" w:rsidRPr="00A11EAB">
        <w:trPr>
          <w:trHeight w:val="25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Деревья</w:t>
            </w:r>
          </w:p>
        </w:tc>
      </w:tr>
      <w:tr w:rsidR="00161B1B" w:rsidRPr="00A11EAB">
        <w:trPr>
          <w:trHeight w:val="25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Теорема Рамсея о попарно знакомых</w:t>
            </w:r>
          </w:p>
        </w:tc>
      </w:tr>
      <w:tr w:rsidR="00161B1B" w:rsidRPr="00A11EAB">
        <w:trPr>
          <w:trHeight w:val="255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Ориентированные графы</w:t>
            </w:r>
          </w:p>
        </w:tc>
      </w:tr>
      <w:tr w:rsidR="00161B1B" w:rsidRPr="00A11EAB">
        <w:trPr>
          <w:trHeight w:val="254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Чётность</w:t>
            </w:r>
          </w:p>
        </w:tc>
      </w:tr>
      <w:tr w:rsidR="00161B1B" w:rsidRPr="00A11EAB">
        <w:trPr>
          <w:trHeight w:val="250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Гамильтоновы графы</w:t>
            </w:r>
          </w:p>
        </w:tc>
      </w:tr>
      <w:tr w:rsidR="00161B1B" w:rsidRPr="00A11EAB" w:rsidTr="00464AAF">
        <w:trPr>
          <w:trHeight w:val="258"/>
        </w:trPr>
        <w:tc>
          <w:tcPr>
            <w:tcW w:w="21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161B1B" w:rsidRPr="00A11EAB" w:rsidRDefault="00161B1B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right w:val="single" w:sz="8" w:space="0" w:color="auto"/>
            </w:tcBorders>
            <w:vAlign w:val="bottom"/>
          </w:tcPr>
          <w:p w:rsidR="00161B1B" w:rsidRPr="00A11EAB" w:rsidRDefault="00C45B9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Плоские графы</w:t>
            </w:r>
          </w:p>
        </w:tc>
      </w:tr>
      <w:tr w:rsidR="00464AAF" w:rsidRPr="00A11EAB" w:rsidTr="00464AAF">
        <w:trPr>
          <w:trHeight w:val="78"/>
        </w:trPr>
        <w:tc>
          <w:tcPr>
            <w:tcW w:w="21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464AAF" w:rsidRPr="00A11EAB" w:rsidRDefault="00464AAF">
            <w:pPr>
              <w:rPr>
                <w:sz w:val="24"/>
                <w:szCs w:val="24"/>
              </w:rPr>
            </w:pPr>
          </w:p>
        </w:tc>
        <w:tc>
          <w:tcPr>
            <w:tcW w:w="8080" w:type="dxa"/>
            <w:tcBorders>
              <w:bottom w:val="single" w:sz="4" w:space="0" w:color="auto"/>
              <w:right w:val="single" w:sz="8" w:space="0" w:color="auto"/>
            </w:tcBorders>
            <w:vAlign w:val="bottom"/>
          </w:tcPr>
          <w:p w:rsidR="00464AAF" w:rsidRPr="00A11EAB" w:rsidRDefault="00464AAF">
            <w:pPr>
              <w:ind w:left="100"/>
              <w:rPr>
                <w:rFonts w:eastAsia="Times New Roman"/>
                <w:sz w:val="24"/>
                <w:szCs w:val="24"/>
              </w:rPr>
            </w:pPr>
          </w:p>
        </w:tc>
      </w:tr>
      <w:tr w:rsidR="00464AAF" w:rsidRPr="00A11EAB" w:rsidTr="00464AAF">
        <w:trPr>
          <w:trHeight w:val="165"/>
        </w:trPr>
        <w:tc>
          <w:tcPr>
            <w:tcW w:w="21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4AAF" w:rsidRPr="00A11EAB" w:rsidRDefault="00464AAF">
            <w:pPr>
              <w:rPr>
                <w:b/>
                <w:sz w:val="24"/>
                <w:szCs w:val="24"/>
              </w:rPr>
            </w:pPr>
            <w:r w:rsidRPr="00A11EAB">
              <w:rPr>
                <w:b/>
                <w:sz w:val="24"/>
                <w:szCs w:val="24"/>
              </w:rPr>
              <w:t xml:space="preserve">Всего: 34 часа </w:t>
            </w:r>
          </w:p>
        </w:tc>
        <w:tc>
          <w:tcPr>
            <w:tcW w:w="8080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4AAF" w:rsidRPr="00A11EAB" w:rsidRDefault="00464AAF">
            <w:pPr>
              <w:ind w:left="100"/>
              <w:rPr>
                <w:rFonts w:eastAsia="Times New Roman"/>
                <w:sz w:val="24"/>
                <w:szCs w:val="24"/>
              </w:rPr>
            </w:pPr>
          </w:p>
        </w:tc>
      </w:tr>
    </w:tbl>
    <w:p w:rsidR="00161B1B" w:rsidRPr="00A11EAB" w:rsidRDefault="00161B1B">
      <w:pPr>
        <w:spacing w:line="273" w:lineRule="exact"/>
        <w:rPr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  <w:r w:rsidRPr="00A11EAB">
        <w:rPr>
          <w:rFonts w:eastAsia="Times New Roman"/>
          <w:b/>
          <w:bCs/>
          <w:sz w:val="24"/>
          <w:szCs w:val="24"/>
        </w:rPr>
        <w:lastRenderedPageBreak/>
        <w:t>ТЕМАТИЧЕСКОЕ ПЛАНИРОВАНИЕ С ОПРЕДЕЛЕНИЕМ ОСНОВНЫХ ВИДОВ УЧЕБНОЙ ДЕЯТЕЛЬНОСТИ</w:t>
      </w:r>
    </w:p>
    <w:p w:rsidR="00464AAF" w:rsidRPr="00A11EAB" w:rsidRDefault="00464AAF" w:rsidP="00E96A15">
      <w:pPr>
        <w:widowControl w:val="0"/>
        <w:shd w:val="clear" w:color="auto" w:fill="FFFFFF"/>
        <w:autoSpaceDE w:val="0"/>
        <w:autoSpaceDN w:val="0"/>
        <w:adjustRightInd w:val="0"/>
        <w:ind w:left="-284" w:firstLine="284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10490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3402"/>
        <w:gridCol w:w="567"/>
        <w:gridCol w:w="567"/>
        <w:gridCol w:w="4536"/>
      </w:tblGrid>
      <w:tr w:rsidR="00F9414C" w:rsidRPr="00A11EAB" w:rsidTr="000C694F">
        <w:trPr>
          <w:trHeight w:val="45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b/>
                <w:sz w:val="24"/>
                <w:szCs w:val="24"/>
              </w:rPr>
            </w:pPr>
            <w:r w:rsidRPr="00A11EAB"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3402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b/>
                <w:sz w:val="24"/>
                <w:szCs w:val="24"/>
              </w:rPr>
            </w:pPr>
            <w:r w:rsidRPr="00A11EAB">
              <w:rPr>
                <w:b/>
                <w:sz w:val="24"/>
                <w:szCs w:val="24"/>
              </w:rPr>
              <w:t>Содержание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 w:rsidP="00F9414C">
            <w:pPr>
              <w:jc w:val="center"/>
              <w:rPr>
                <w:b/>
                <w:sz w:val="24"/>
                <w:szCs w:val="24"/>
              </w:rPr>
            </w:pPr>
            <w:r w:rsidRPr="00A11EAB">
              <w:rPr>
                <w:b/>
                <w:sz w:val="24"/>
                <w:szCs w:val="24"/>
              </w:rPr>
              <w:t>Часы учебного времени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414C" w:rsidRPr="00A11EAB" w:rsidRDefault="00F9414C" w:rsidP="00F9414C">
            <w:pPr>
              <w:jc w:val="center"/>
              <w:rPr>
                <w:b/>
                <w:sz w:val="24"/>
                <w:szCs w:val="24"/>
              </w:rPr>
            </w:pPr>
            <w:r w:rsidRPr="00A11EAB">
              <w:rPr>
                <w:b/>
                <w:sz w:val="24"/>
                <w:szCs w:val="24"/>
              </w:rPr>
              <w:t>УУД</w:t>
            </w:r>
          </w:p>
        </w:tc>
      </w:tr>
      <w:tr w:rsidR="002D5AD5" w:rsidRPr="00A11EAB" w:rsidTr="000C694F">
        <w:trPr>
          <w:trHeight w:val="24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5AD5" w:rsidRPr="00521ED2" w:rsidRDefault="002D5AD5">
            <w:pPr>
              <w:spacing w:line="241" w:lineRule="exact"/>
              <w:ind w:left="120"/>
            </w:pPr>
            <w:r w:rsidRPr="00521ED2">
              <w:rPr>
                <w:rFonts w:eastAsia="Times New Roman"/>
              </w:rPr>
              <w:t>Арифметика</w:t>
            </w: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Десятичная запись и признаки делимости. Делимость и остатки.</w:t>
            </w:r>
          </w:p>
          <w:p w:rsidR="002D5AD5" w:rsidRPr="00A11EAB" w:rsidRDefault="002D5AD5" w:rsidP="002E3A40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Остатки квадратов и кубов.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536" w:type="dxa"/>
            <w:vMerge w:val="restart"/>
            <w:tcBorders>
              <w:right w:val="single" w:sz="8" w:space="0" w:color="auto"/>
            </w:tcBorders>
          </w:tcPr>
          <w:p w:rsidR="002D5AD5" w:rsidRPr="00D85B10" w:rsidRDefault="002D5AD5" w:rsidP="006566E7">
            <w:pPr>
              <w:rPr>
                <w:rFonts w:eastAsia="Times New Roman"/>
                <w:b/>
                <w:i/>
                <w:sz w:val="21"/>
                <w:szCs w:val="21"/>
              </w:rPr>
            </w:pPr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Предметные:</w:t>
            </w:r>
          </w:p>
          <w:p w:rsidR="002D5AD5" w:rsidRPr="00D85B10" w:rsidRDefault="002D5AD5" w:rsidP="006566E7">
            <w:p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sz w:val="21"/>
                <w:szCs w:val="21"/>
              </w:rPr>
              <w:t>обеспечение прочного и сознательного овладения учащимися  признаками делимости, разложением чисел на простые множители,  вычисления НОД, выполнении арифметических действии; решением уравнений в целых и натуральных числах; методом полной индукции;  операциями сложения и умножения на множестве вычетов; умение оперировать с рациональными и иррациональными числами.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bCs/>
                <w:i/>
                <w:sz w:val="21"/>
                <w:szCs w:val="21"/>
              </w:rPr>
            </w:pPr>
            <w:r w:rsidRPr="00D85B10">
              <w:rPr>
                <w:bCs/>
                <w:i/>
                <w:sz w:val="21"/>
                <w:szCs w:val="21"/>
              </w:rPr>
              <w:t>Научатся</w:t>
            </w:r>
            <w:r w:rsidR="00337A7B" w:rsidRPr="00D85B10">
              <w:rPr>
                <w:bCs/>
                <w:i/>
                <w:sz w:val="21"/>
                <w:szCs w:val="21"/>
              </w:rPr>
              <w:t>: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– в виде процентов; записывать большие и малые числа с использованием целых степеней десятки;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выполнять арифметические действия с рациональными числами, сравнивать рациональные и действительные числа; находить в несложных случаях значения степеней с целыми показателями и корней; находить значения числовых выражений;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округлять целые числа и десятичные дроби, находить приближения чисел с недостатком и с избытком, выполнять оценку числовых выражений;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 xml:space="preserve">• пользоваться основными единицами длины, массы, времени, скорости, площади, объема; выражать более крупные единицы </w:t>
            </w:r>
            <w:proofErr w:type="gramStart"/>
            <w:r w:rsidRPr="00D85B10">
              <w:rPr>
                <w:sz w:val="21"/>
                <w:szCs w:val="21"/>
              </w:rPr>
              <w:t>через</w:t>
            </w:r>
            <w:proofErr w:type="gramEnd"/>
            <w:r w:rsidRPr="00D85B10">
              <w:rPr>
                <w:sz w:val="21"/>
                <w:szCs w:val="21"/>
              </w:rPr>
              <w:t xml:space="preserve"> более мелкие и наоборот;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решать текстовые задачи, включая задачи, связанные с отношением и с пропорциональностью величин, дробями и процентами.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i/>
                <w:sz w:val="21"/>
                <w:szCs w:val="21"/>
              </w:rPr>
            </w:pPr>
            <w:r w:rsidRPr="00D85B10">
              <w:rPr>
                <w:bCs/>
                <w:i/>
                <w:sz w:val="21"/>
                <w:szCs w:val="21"/>
              </w:rPr>
              <w:t>Получат возможность научиться</w:t>
            </w:r>
            <w:r w:rsidRPr="00D85B10">
              <w:rPr>
                <w:i/>
                <w:sz w:val="21"/>
                <w:szCs w:val="21"/>
              </w:rPr>
              <w:t>: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решению несложных практических расчетных задач, в том числе c использованием при необходимости справочных материалов, калькулятора, компьютера;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устной прикидки и оценки результата вычислений; проверки результата вычисления, с использованием различных приемов;</w:t>
            </w:r>
          </w:p>
          <w:p w:rsidR="002D5AD5" w:rsidRPr="00D85B10" w:rsidRDefault="002D5AD5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• интерпретации результатов решения задач с учетом ограничений, связанных с реальными свойствами рассматриваемых процессов и явлений.</w:t>
            </w:r>
          </w:p>
          <w:p w:rsidR="002D5AD5" w:rsidRPr="00D85B10" w:rsidRDefault="002D5AD5" w:rsidP="006566E7">
            <w:pPr>
              <w:rPr>
                <w:rFonts w:eastAsia="Times New Roman"/>
                <w:b/>
                <w:i/>
                <w:sz w:val="21"/>
                <w:szCs w:val="21"/>
              </w:rPr>
            </w:pPr>
            <w:proofErr w:type="spellStart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lastRenderedPageBreak/>
              <w:t>Метапредметные</w:t>
            </w:r>
            <w:proofErr w:type="spellEnd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:</w:t>
            </w:r>
          </w:p>
          <w:p w:rsidR="002D5AD5" w:rsidRPr="00D85B10" w:rsidRDefault="00337A7B" w:rsidP="006566E7">
            <w:pPr>
              <w:rPr>
                <w:sz w:val="21"/>
                <w:szCs w:val="21"/>
              </w:rPr>
            </w:pPr>
            <w:r w:rsidRPr="00D85B10">
              <w:rPr>
                <w:i/>
                <w:iCs/>
                <w:sz w:val="21"/>
                <w:szCs w:val="21"/>
              </w:rPr>
              <w:t>регулятивные УУД</w:t>
            </w:r>
            <w:r w:rsidR="002D5AD5" w:rsidRPr="00D85B10">
              <w:rPr>
                <w:sz w:val="21"/>
                <w:szCs w:val="21"/>
              </w:rPr>
              <w:t>: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</w:t>
            </w:r>
            <w:r w:rsidR="002D5AD5" w:rsidRPr="00D85B10">
              <w:rPr>
                <w:i/>
                <w:iCs/>
                <w:sz w:val="21"/>
                <w:szCs w:val="21"/>
              </w:rPr>
              <w:t xml:space="preserve"> познавательные УУД</w:t>
            </w:r>
            <w:proofErr w:type="gramStart"/>
            <w:r w:rsidR="002D5AD5" w:rsidRPr="00D85B10">
              <w:rPr>
                <w:sz w:val="21"/>
                <w:szCs w:val="21"/>
              </w:rPr>
              <w:t>:в</w:t>
            </w:r>
            <w:proofErr w:type="gramEnd"/>
            <w:r w:rsidR="002D5AD5" w:rsidRPr="00D85B10">
              <w:rPr>
                <w:sz w:val="21"/>
                <w:szCs w:val="21"/>
              </w:rPr>
              <w:t>ыделение и формулирование познавательной цели, выделение необходимой информации из условий задачи, выбор эффективных способов решения задач, рефлексия способов действия, анализ условий задачи, подведение под понятие;</w:t>
            </w:r>
            <w:r w:rsidR="002D5AD5" w:rsidRPr="00D85B10">
              <w:rPr>
                <w:i/>
                <w:iCs/>
                <w:sz w:val="21"/>
                <w:szCs w:val="21"/>
              </w:rPr>
              <w:t>коммуникативные УУД</w:t>
            </w:r>
            <w:r w:rsidR="002D5AD5" w:rsidRPr="00D85B10">
              <w:rPr>
                <w:sz w:val="21"/>
                <w:szCs w:val="21"/>
              </w:rPr>
              <w:t>: формирование умений слушать и вступать в диалог, интегрироваться в группу сверстников и строить продуктивное взаимодействие, формировать коммуникативную компетенцию учащихся, воспитывать ответственность и аккуратность.</w:t>
            </w:r>
          </w:p>
          <w:p w:rsidR="002D5AD5" w:rsidRPr="00D85B10" w:rsidRDefault="002D5AD5" w:rsidP="006566E7">
            <w:pPr>
              <w:rPr>
                <w:b/>
                <w:i/>
                <w:sz w:val="21"/>
                <w:szCs w:val="21"/>
              </w:rPr>
            </w:pPr>
            <w:r w:rsidRPr="00D85B10">
              <w:rPr>
                <w:b/>
                <w:i/>
                <w:sz w:val="21"/>
                <w:szCs w:val="21"/>
              </w:rPr>
              <w:t>Личностные:</w:t>
            </w:r>
          </w:p>
          <w:p w:rsidR="002D5AD5" w:rsidRPr="00D85B10" w:rsidRDefault="002D5AD5" w:rsidP="00C61602">
            <w:pPr>
              <w:spacing w:line="241" w:lineRule="exact"/>
              <w:ind w:left="100"/>
              <w:rPr>
                <w:rFonts w:eastAsia="Times New Roman"/>
                <w:sz w:val="21"/>
                <w:szCs w:val="21"/>
              </w:rPr>
            </w:pPr>
            <w:proofErr w:type="spellStart"/>
            <w:r w:rsidRPr="00D85B10">
              <w:rPr>
                <w:sz w:val="21"/>
                <w:szCs w:val="21"/>
              </w:rPr>
              <w:t>смыслообразование</w:t>
            </w:r>
            <w:proofErr w:type="spellEnd"/>
            <w:r w:rsidRPr="00D85B10">
              <w:rPr>
                <w:sz w:val="21"/>
                <w:szCs w:val="21"/>
              </w:rPr>
              <w:t>, оценивание личностной ценности изучаемых методов и алгоритмов</w:t>
            </w:r>
          </w:p>
        </w:tc>
      </w:tr>
      <w:tr w:rsidR="002D5AD5" w:rsidRPr="00A11EAB" w:rsidTr="000C694F">
        <w:trPr>
          <w:trHeight w:val="253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5AD5" w:rsidRPr="00521ED2" w:rsidRDefault="002D5AD5"/>
        </w:tc>
        <w:tc>
          <w:tcPr>
            <w:tcW w:w="34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spacing w:line="249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2D5AD5" w:rsidRPr="00D85B10" w:rsidRDefault="002D5AD5">
            <w:pPr>
              <w:rPr>
                <w:sz w:val="21"/>
                <w:szCs w:val="21"/>
              </w:rPr>
            </w:pPr>
          </w:p>
        </w:tc>
      </w:tr>
      <w:tr w:rsidR="002D5AD5" w:rsidRPr="00A11EAB" w:rsidTr="000C694F">
        <w:trPr>
          <w:trHeight w:val="24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Периодические дроби. Разложение на простые множители.</w:t>
            </w:r>
          </w:p>
          <w:p w:rsidR="002D5AD5" w:rsidRPr="00A11EAB" w:rsidRDefault="002D5AD5" w:rsidP="002E3A40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Алгоритм Евклида вычисления НОД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2D5AD5" w:rsidRPr="00D85B10" w:rsidRDefault="002D5AD5">
            <w:pPr>
              <w:spacing w:line="241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2D5AD5" w:rsidRPr="00A11EAB" w:rsidTr="000C694F">
        <w:trPr>
          <w:trHeight w:val="258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2D5AD5" w:rsidRPr="00A11EAB" w:rsidRDefault="002D5AD5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2D5AD5" w:rsidRPr="00D85B10" w:rsidRDefault="002D5AD5">
            <w:pPr>
              <w:rPr>
                <w:sz w:val="21"/>
                <w:szCs w:val="21"/>
              </w:rPr>
            </w:pPr>
          </w:p>
        </w:tc>
      </w:tr>
      <w:tr w:rsidR="00A233E2" w:rsidRPr="00A11EAB" w:rsidTr="000C694F">
        <w:trPr>
          <w:trHeight w:val="24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Решение уравнений в целых и натуральных числах: 1) метод</w:t>
            </w:r>
          </w:p>
          <w:p w:rsidR="00A233E2" w:rsidRPr="00A11EAB" w:rsidRDefault="00A233E2">
            <w:pPr>
              <w:spacing w:line="24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перебора и разложения на множители; 2) сравнение по модулю; 3)</w:t>
            </w:r>
          </w:p>
          <w:p w:rsidR="00A233E2" w:rsidRPr="00A11EAB" w:rsidRDefault="00A233E2" w:rsidP="002E3A40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Замена неизвестной; 4) неравенства и оценки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3-4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A233E2" w:rsidRPr="00D85B10" w:rsidRDefault="00A233E2">
            <w:pPr>
              <w:spacing w:line="241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A233E2" w:rsidRPr="00A11EAB" w:rsidTr="000C694F">
        <w:trPr>
          <w:trHeight w:val="250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8" w:space="0" w:color="auto"/>
            </w:tcBorders>
            <w:vAlign w:val="bottom"/>
          </w:tcPr>
          <w:p w:rsidR="00A233E2" w:rsidRPr="00A11EAB" w:rsidRDefault="00A233E2" w:rsidP="002E3A40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A233E2" w:rsidRPr="00D85B10" w:rsidRDefault="00A233E2">
            <w:pPr>
              <w:rPr>
                <w:sz w:val="21"/>
                <w:szCs w:val="21"/>
              </w:rPr>
            </w:pPr>
          </w:p>
        </w:tc>
      </w:tr>
      <w:tr w:rsidR="00A233E2" w:rsidRPr="00A11EAB" w:rsidTr="000C694F">
        <w:trPr>
          <w:trHeight w:val="258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A233E2" w:rsidRPr="00D85B10" w:rsidRDefault="00A233E2">
            <w:pPr>
              <w:rPr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Метод полной индукции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Рациональные и иррациональные числа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39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Сравнение по модулю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39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Операции сложения и умножения на множестве вычетов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A233E2">
        <w:trPr>
          <w:trHeight w:val="244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9414C" w:rsidRPr="00A11EAB" w:rsidRDefault="00F9414C" w:rsidP="00A233E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Малая теорема Ферма и теорема Вильсона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9-10</w:t>
            </w:r>
          </w:p>
        </w:tc>
        <w:tc>
          <w:tcPr>
            <w:tcW w:w="453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A233E2" w:rsidRPr="00A11EAB" w:rsidTr="000C694F">
        <w:trPr>
          <w:trHeight w:val="24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spacing w:line="241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lastRenderedPageBreak/>
              <w:t>Геометрия</w:t>
            </w: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Неравенство треугольника. Против большего угла лежит большая  сторона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4536" w:type="dxa"/>
            <w:vMerge w:val="restart"/>
            <w:tcBorders>
              <w:right w:val="single" w:sz="8" w:space="0" w:color="auto"/>
            </w:tcBorders>
          </w:tcPr>
          <w:p w:rsidR="00A233E2" w:rsidRPr="00D85B10" w:rsidRDefault="00A233E2" w:rsidP="00F1302B">
            <w:pPr>
              <w:rPr>
                <w:rFonts w:eastAsia="Times New Roman"/>
                <w:b/>
                <w:i/>
                <w:sz w:val="21"/>
                <w:szCs w:val="21"/>
              </w:rPr>
            </w:pPr>
            <w:r w:rsidRPr="00D85B10">
              <w:rPr>
                <w:rFonts w:eastAsia="Times New Roman"/>
                <w:b/>
                <w:bCs/>
                <w:i/>
                <w:sz w:val="21"/>
                <w:szCs w:val="21"/>
              </w:rPr>
              <w:t>Предметные</w:t>
            </w:r>
          </w:p>
          <w:p w:rsidR="00A233E2" w:rsidRPr="00D85B10" w:rsidRDefault="00A233E2" w:rsidP="00F1302B">
            <w:pPr>
              <w:rPr>
                <w:rFonts w:eastAsia="Times New Roman"/>
                <w:iCs/>
                <w:sz w:val="21"/>
                <w:szCs w:val="21"/>
              </w:rPr>
            </w:pPr>
            <w:proofErr w:type="gramStart"/>
            <w:r w:rsidRPr="00D85B10">
              <w:rPr>
                <w:rFonts w:eastAsia="Times New Roman"/>
                <w:i/>
                <w:iCs/>
                <w:sz w:val="21"/>
                <w:szCs w:val="21"/>
              </w:rPr>
              <w:t xml:space="preserve">научатся: </w:t>
            </w:r>
            <w:r w:rsidRPr="00D85B10">
              <w:rPr>
                <w:rFonts w:eastAsia="Times New Roman"/>
                <w:iCs/>
                <w:sz w:val="21"/>
                <w:szCs w:val="21"/>
              </w:rPr>
              <w:t>применятьнеравенство треугольника; свойства треугольника, параллелограмма, трапеции; формулы площади треугольника, параллелограмма, трапеции, ромба, квадрата, прямоугольника при решении задач;</w:t>
            </w:r>
            <w:proofErr w:type="gramEnd"/>
          </w:p>
          <w:p w:rsidR="00A233E2" w:rsidRPr="00D85B10" w:rsidRDefault="00A233E2" w:rsidP="00F1302B">
            <w:p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i/>
                <w:iCs/>
                <w:sz w:val="21"/>
                <w:szCs w:val="21"/>
              </w:rPr>
              <w:t xml:space="preserve">получат возможность научиться: </w:t>
            </w:r>
            <w:r w:rsidRPr="00D85B10">
              <w:rPr>
                <w:rFonts w:eastAsia="Times New Roman"/>
                <w:iCs/>
                <w:sz w:val="21"/>
                <w:szCs w:val="21"/>
              </w:rPr>
              <w:t>находить площади треугольника и многоугольников, строить фигуры с помощью циркуля и линейки</w:t>
            </w:r>
          </w:p>
          <w:p w:rsidR="00A233E2" w:rsidRPr="00D85B10" w:rsidRDefault="00A233E2" w:rsidP="00F1302B">
            <w:pPr>
              <w:rPr>
                <w:rFonts w:eastAsia="Times New Roman"/>
                <w:i/>
                <w:sz w:val="21"/>
                <w:szCs w:val="21"/>
              </w:rPr>
            </w:pPr>
            <w:proofErr w:type="spellStart"/>
            <w:r w:rsidRPr="00D85B10">
              <w:rPr>
                <w:rFonts w:eastAsia="Times New Roman"/>
                <w:b/>
                <w:bCs/>
                <w:i/>
                <w:sz w:val="21"/>
                <w:szCs w:val="21"/>
              </w:rPr>
              <w:t>Метапредметные</w:t>
            </w:r>
            <w:proofErr w:type="spellEnd"/>
          </w:p>
          <w:p w:rsidR="00A233E2" w:rsidRPr="00D85B10" w:rsidRDefault="00A233E2" w:rsidP="00F1302B">
            <w:p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i/>
                <w:iCs/>
                <w:sz w:val="21"/>
                <w:szCs w:val="21"/>
              </w:rPr>
              <w:t>регулятивные УУД</w:t>
            </w:r>
          </w:p>
          <w:p w:rsidR="00A233E2" w:rsidRPr="00D85B10" w:rsidRDefault="00A233E2" w:rsidP="00F1302B">
            <w:pPr>
              <w:numPr>
                <w:ilvl w:val="0"/>
                <w:numId w:val="26"/>
              </w:num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sz w:val="21"/>
                <w:szCs w:val="21"/>
              </w:rPr>
              <w:t>выбор путей достижения целей;</w:t>
            </w:r>
          </w:p>
          <w:p w:rsidR="00A233E2" w:rsidRPr="00D85B10" w:rsidRDefault="00A233E2" w:rsidP="00F1302B">
            <w:pPr>
              <w:numPr>
                <w:ilvl w:val="0"/>
                <w:numId w:val="26"/>
              </w:num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sz w:val="21"/>
                <w:szCs w:val="21"/>
              </w:rPr>
              <w:t>оценка результатов собственной деятельности;</w:t>
            </w:r>
          </w:p>
          <w:p w:rsidR="00A233E2" w:rsidRPr="00D85B10" w:rsidRDefault="00A233E2" w:rsidP="00F1302B">
            <w:p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i/>
                <w:iCs/>
                <w:sz w:val="21"/>
                <w:szCs w:val="21"/>
              </w:rPr>
              <w:t>познавательные УУД</w:t>
            </w:r>
          </w:p>
          <w:p w:rsidR="00A233E2" w:rsidRPr="00D85B10" w:rsidRDefault="00A233E2" w:rsidP="00F1302B">
            <w:pPr>
              <w:numPr>
                <w:ilvl w:val="0"/>
                <w:numId w:val="27"/>
              </w:num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sz w:val="21"/>
                <w:szCs w:val="21"/>
              </w:rPr>
              <w:t xml:space="preserve">умение устанавливать причинно-следственные связи, строить </w:t>
            </w:r>
            <w:proofErr w:type="gramStart"/>
            <w:r w:rsidRPr="00D85B10">
              <w:rPr>
                <w:rFonts w:eastAsia="Times New Roman"/>
                <w:sz w:val="21"/>
                <w:szCs w:val="21"/>
              </w:rPr>
              <w:t>логическое рассуждение</w:t>
            </w:r>
            <w:proofErr w:type="gramEnd"/>
            <w:r w:rsidRPr="00D85B10">
              <w:rPr>
                <w:rFonts w:eastAsia="Times New Roman"/>
                <w:sz w:val="21"/>
                <w:szCs w:val="21"/>
              </w:rPr>
              <w:t xml:space="preserve"> и делать выводы;</w:t>
            </w:r>
          </w:p>
          <w:p w:rsidR="00A233E2" w:rsidRPr="00D85B10" w:rsidRDefault="00A233E2" w:rsidP="00F1302B">
            <w:pPr>
              <w:numPr>
                <w:ilvl w:val="0"/>
                <w:numId w:val="27"/>
              </w:num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sz w:val="21"/>
                <w:szCs w:val="21"/>
              </w:rPr>
              <w:t>умение создавать, применять и преобразовывать модели и схемы для решения учебных и познавательных задач;</w:t>
            </w:r>
          </w:p>
          <w:p w:rsidR="00A233E2" w:rsidRPr="00D85B10" w:rsidRDefault="00A233E2" w:rsidP="00F1302B">
            <w:p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i/>
                <w:iCs/>
                <w:sz w:val="21"/>
                <w:szCs w:val="21"/>
              </w:rPr>
              <w:t>коммуникативные УУД</w:t>
            </w:r>
          </w:p>
          <w:p w:rsidR="00A233E2" w:rsidRPr="00D85B10" w:rsidRDefault="00A233E2" w:rsidP="00F1302B">
            <w:pPr>
              <w:numPr>
                <w:ilvl w:val="0"/>
                <w:numId w:val="28"/>
              </w:num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sz w:val="21"/>
                <w:szCs w:val="21"/>
              </w:rPr>
              <w:t>умение анализировать и согласовывать свои действия;</w:t>
            </w:r>
          </w:p>
          <w:p w:rsidR="00A233E2" w:rsidRPr="00D85B10" w:rsidRDefault="00A233E2" w:rsidP="00F1302B">
            <w:pPr>
              <w:numPr>
                <w:ilvl w:val="0"/>
                <w:numId w:val="28"/>
              </w:num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sz w:val="21"/>
                <w:szCs w:val="21"/>
              </w:rPr>
              <w:t>умение осознанно использовать речевые средства в соответствии с задачей коммуникации для выражения своих мыслей.</w:t>
            </w:r>
          </w:p>
          <w:p w:rsidR="00A233E2" w:rsidRPr="00D85B10" w:rsidRDefault="00A233E2" w:rsidP="00F1302B">
            <w:pPr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i/>
                <w:sz w:val="21"/>
                <w:szCs w:val="21"/>
              </w:rPr>
              <w:t>Л</w:t>
            </w:r>
            <w:r w:rsidRPr="00D85B10">
              <w:rPr>
                <w:rFonts w:eastAsia="Times New Roman"/>
                <w:b/>
                <w:bCs/>
                <w:i/>
                <w:sz w:val="21"/>
                <w:szCs w:val="21"/>
              </w:rPr>
              <w:t>ичностные</w:t>
            </w:r>
            <w:r w:rsidRPr="00D85B10">
              <w:rPr>
                <w:rFonts w:eastAsia="Times New Roman"/>
                <w:sz w:val="21"/>
                <w:szCs w:val="21"/>
              </w:rPr>
              <w:t xml:space="preserve">– </w:t>
            </w:r>
            <w:proofErr w:type="gramStart"/>
            <w:r w:rsidRPr="00D85B10">
              <w:rPr>
                <w:rFonts w:eastAsia="Times New Roman"/>
                <w:sz w:val="21"/>
                <w:szCs w:val="21"/>
              </w:rPr>
              <w:t>по</w:t>
            </w:r>
            <w:proofErr w:type="gramEnd"/>
            <w:r w:rsidRPr="00D85B10">
              <w:rPr>
                <w:rFonts w:eastAsia="Times New Roman"/>
                <w:sz w:val="21"/>
                <w:szCs w:val="21"/>
              </w:rPr>
              <w:t xml:space="preserve">нимание роли фундаментальных знаний , развитие логического мышления, внимательности. </w:t>
            </w:r>
          </w:p>
        </w:tc>
      </w:tr>
      <w:tr w:rsidR="00A233E2" w:rsidRPr="00A11EAB" w:rsidTr="00F1302B">
        <w:trPr>
          <w:trHeight w:val="83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233E2" w:rsidRPr="00A11EAB" w:rsidRDefault="00A233E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A233E2" w:rsidRPr="00D85B10" w:rsidRDefault="00A233E2">
            <w:pPr>
              <w:rPr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39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Свойства треугольника, параллелограмма, трапеции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39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Построения циркулем и линейкой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13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Линии в треугольнике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Подобные фигуры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15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39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Площадь треугольника и многоугольников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39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5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Окружность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17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Движения и гомотетия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18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F9414C" w:rsidRPr="00A11EAB" w:rsidTr="00A233E2">
        <w:trPr>
          <w:trHeight w:val="244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9414C" w:rsidRPr="00A11EAB" w:rsidRDefault="00F9414C" w:rsidP="00A233E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Разные задачи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9414C" w:rsidRPr="00A11EAB" w:rsidRDefault="00F9414C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19</w:t>
            </w:r>
          </w:p>
        </w:tc>
        <w:tc>
          <w:tcPr>
            <w:tcW w:w="453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F9414C" w:rsidRPr="00D85B10" w:rsidRDefault="00F9414C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C739D2" w:rsidRPr="00A11EAB" w:rsidTr="002E3A40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C739D2" w:rsidRPr="00A11EAB" w:rsidRDefault="00C739D2" w:rsidP="002E3A40">
            <w:pPr>
              <w:spacing w:line="242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Разность квадратов; задачи на экстремум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20</w:t>
            </w:r>
          </w:p>
        </w:tc>
        <w:tc>
          <w:tcPr>
            <w:tcW w:w="4536" w:type="dxa"/>
            <w:vMerge w:val="restart"/>
            <w:tcBorders>
              <w:right w:val="single" w:sz="8" w:space="0" w:color="auto"/>
            </w:tcBorders>
          </w:tcPr>
          <w:p w:rsidR="00C739D2" w:rsidRPr="00D85B10" w:rsidRDefault="00C739D2">
            <w:pPr>
              <w:spacing w:line="242" w:lineRule="exact"/>
              <w:ind w:left="100"/>
              <w:rPr>
                <w:rFonts w:eastAsia="Times New Roman"/>
                <w:b/>
                <w:i/>
                <w:sz w:val="21"/>
                <w:szCs w:val="21"/>
              </w:rPr>
            </w:pPr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Предметные:</w:t>
            </w:r>
          </w:p>
          <w:p w:rsidR="00C739D2" w:rsidRPr="00D85B10" w:rsidRDefault="00C739D2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>Научатся</w:t>
            </w:r>
            <w:r w:rsidRPr="00D85B10">
              <w:rPr>
                <w:sz w:val="21"/>
                <w:szCs w:val="21"/>
              </w:rPr>
              <w:t xml:space="preserve">: 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</w:t>
            </w:r>
            <w:r w:rsidRPr="00D85B10">
              <w:rPr>
                <w:sz w:val="21"/>
                <w:szCs w:val="21"/>
              </w:rPr>
              <w:lastRenderedPageBreak/>
              <w:t>через остальные;</w:t>
            </w:r>
          </w:p>
          <w:p w:rsidR="00C739D2" w:rsidRPr="00D85B10" w:rsidRDefault="00C739D2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      </w:r>
          </w:p>
          <w:p w:rsidR="00C739D2" w:rsidRPr="00D85B10" w:rsidRDefault="00C739D2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      </w:r>
          </w:p>
          <w:p w:rsidR="00C739D2" w:rsidRPr="00D85B10" w:rsidRDefault="00C739D2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      </w:r>
          </w:p>
          <w:p w:rsidR="00C739D2" w:rsidRPr="00D85B10" w:rsidRDefault="00C739D2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 xml:space="preserve">решать линейные и квадратные неравенства с </w:t>
            </w:r>
            <w:r w:rsidR="00337A7B" w:rsidRPr="00D85B10">
              <w:rPr>
                <w:sz w:val="21"/>
                <w:szCs w:val="21"/>
              </w:rPr>
              <w:t xml:space="preserve">одной переменной и их системы, </w:t>
            </w:r>
            <w:r w:rsidRPr="00D85B10">
              <w:rPr>
                <w:sz w:val="21"/>
                <w:szCs w:val="21"/>
              </w:rPr>
              <w:t xml:space="preserve"> решать текстовые задачи алгебраическим методом, интерпретировать полученный результат, проводить отбор решений, исходя из формулировки задачи;</w:t>
            </w:r>
          </w:p>
          <w:p w:rsidR="00C739D2" w:rsidRPr="00D85B10" w:rsidRDefault="00337A7B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 xml:space="preserve">получат возможность </w:t>
            </w:r>
            <w:proofErr w:type="spellStart"/>
            <w:r w:rsidRPr="00D85B10">
              <w:rPr>
                <w:i/>
                <w:sz w:val="21"/>
                <w:szCs w:val="21"/>
              </w:rPr>
              <w:t>научиться</w:t>
            </w:r>
            <w:proofErr w:type="gramStart"/>
            <w:r w:rsidRPr="00D85B10">
              <w:rPr>
                <w:i/>
                <w:sz w:val="21"/>
                <w:szCs w:val="21"/>
              </w:rPr>
              <w:t>:</w:t>
            </w:r>
            <w:r w:rsidR="00695CDB" w:rsidRPr="00D85B10">
              <w:rPr>
                <w:sz w:val="21"/>
                <w:szCs w:val="21"/>
              </w:rPr>
              <w:t>в</w:t>
            </w:r>
            <w:proofErr w:type="gramEnd"/>
            <w:r w:rsidR="00695CDB" w:rsidRPr="00D85B10">
              <w:rPr>
                <w:sz w:val="21"/>
                <w:szCs w:val="21"/>
              </w:rPr>
              <w:t>ыполнению</w:t>
            </w:r>
            <w:proofErr w:type="spellEnd"/>
            <w:r w:rsidR="00C739D2" w:rsidRPr="00D85B10">
              <w:rPr>
                <w:sz w:val="21"/>
                <w:szCs w:val="21"/>
              </w:rPr>
              <w:t xml:space="preserve"> расчетов по формулам, для составления формул, выражающих зависимости между реальными величинами; для нахождения нужной формулы в справочных материалах;</w:t>
            </w:r>
          </w:p>
          <w:p w:rsidR="00C739D2" w:rsidRPr="00D85B10" w:rsidRDefault="00C739D2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 xml:space="preserve">моделирования практических ситуаций и </w:t>
            </w:r>
            <w:proofErr w:type="gramStart"/>
            <w:r w:rsidRPr="00D85B10">
              <w:rPr>
                <w:sz w:val="21"/>
                <w:szCs w:val="21"/>
              </w:rPr>
              <w:t>исследовании</w:t>
            </w:r>
            <w:proofErr w:type="gramEnd"/>
            <w:r w:rsidRPr="00D85B10">
              <w:rPr>
                <w:sz w:val="21"/>
                <w:szCs w:val="21"/>
              </w:rPr>
              <w:t xml:space="preserve"> построенных моделей с использованием аппарата алгебры;</w:t>
            </w:r>
          </w:p>
          <w:p w:rsidR="00C739D2" w:rsidRPr="00D85B10" w:rsidRDefault="00C739D2" w:rsidP="00C739D2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описания зависимостей между физическими величинами соответствующими формулами, при исследовании несложных практических ситуаций;интерпретации графиков реальных зависимостей между величинами.</w:t>
            </w:r>
          </w:p>
          <w:p w:rsidR="00695CDB" w:rsidRPr="00D85B10" w:rsidRDefault="00695CDB" w:rsidP="00695CDB">
            <w:pPr>
              <w:rPr>
                <w:rFonts w:eastAsia="Times New Roman"/>
                <w:b/>
                <w:i/>
                <w:sz w:val="21"/>
                <w:szCs w:val="21"/>
              </w:rPr>
            </w:pPr>
            <w:proofErr w:type="spellStart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Метапредметные</w:t>
            </w:r>
            <w:proofErr w:type="spellEnd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:</w:t>
            </w:r>
          </w:p>
          <w:p w:rsidR="00695CDB" w:rsidRPr="00D85B10" w:rsidRDefault="00695CDB" w:rsidP="00695CDB">
            <w:pPr>
              <w:rPr>
                <w:sz w:val="21"/>
                <w:szCs w:val="21"/>
              </w:rPr>
            </w:pPr>
            <w:r w:rsidRPr="00D85B10">
              <w:rPr>
                <w:i/>
                <w:iCs/>
                <w:sz w:val="21"/>
                <w:szCs w:val="21"/>
              </w:rPr>
              <w:t>регулятивные УУД</w:t>
            </w:r>
            <w:r w:rsidRPr="00D85B10">
              <w:rPr>
                <w:sz w:val="21"/>
                <w:szCs w:val="21"/>
              </w:rPr>
              <w:t>: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</w:t>
            </w:r>
            <w:r w:rsidRPr="00D85B10">
              <w:rPr>
                <w:i/>
                <w:iCs/>
                <w:sz w:val="21"/>
                <w:szCs w:val="21"/>
              </w:rPr>
              <w:t xml:space="preserve"> познавательные УУД</w:t>
            </w:r>
            <w:proofErr w:type="gramStart"/>
            <w:r w:rsidRPr="00D85B10">
              <w:rPr>
                <w:sz w:val="21"/>
                <w:szCs w:val="21"/>
              </w:rPr>
              <w:t>:в</w:t>
            </w:r>
            <w:proofErr w:type="gramEnd"/>
            <w:r w:rsidRPr="00D85B10">
              <w:rPr>
                <w:sz w:val="21"/>
                <w:szCs w:val="21"/>
              </w:rPr>
              <w:t xml:space="preserve">ыделение и формулирование познавательной цели, выделение необходимой информации из условий задачи, выбор эффективных способов решения задач, рефлексия способов действия, анализ условий задачи, подведение под понятие; </w:t>
            </w:r>
            <w:proofErr w:type="gramStart"/>
            <w:r w:rsidRPr="00D85B10">
              <w:rPr>
                <w:i/>
                <w:iCs/>
                <w:sz w:val="21"/>
                <w:szCs w:val="21"/>
              </w:rPr>
              <w:t>коммуникативные</w:t>
            </w:r>
            <w:proofErr w:type="gramEnd"/>
            <w:r w:rsidRPr="00D85B10">
              <w:rPr>
                <w:i/>
                <w:iCs/>
                <w:sz w:val="21"/>
                <w:szCs w:val="21"/>
              </w:rPr>
              <w:t xml:space="preserve"> УУД</w:t>
            </w:r>
            <w:r w:rsidRPr="00D85B10">
              <w:rPr>
                <w:sz w:val="21"/>
                <w:szCs w:val="21"/>
              </w:rPr>
              <w:t>: формирование умений слушать и вступать в диалог, интегрироваться в группу сверстников и строить продуктивное взаимодействие, формировать коммуникативную компетенцию учащихся, воспитывать ответственность и аккуратность.</w:t>
            </w:r>
          </w:p>
          <w:p w:rsidR="00C739D2" w:rsidRPr="00D85B10" w:rsidRDefault="00695CDB">
            <w:pPr>
              <w:spacing w:line="242" w:lineRule="exact"/>
              <w:ind w:left="100"/>
              <w:rPr>
                <w:rFonts w:eastAsia="Times New Roman"/>
                <w:b/>
                <w:sz w:val="21"/>
                <w:szCs w:val="21"/>
              </w:rPr>
            </w:pPr>
            <w:r w:rsidRPr="00D85B10">
              <w:rPr>
                <w:rFonts w:eastAsia="Times New Roman"/>
                <w:i/>
                <w:sz w:val="21"/>
                <w:szCs w:val="21"/>
              </w:rPr>
              <w:t>Л</w:t>
            </w:r>
            <w:r w:rsidRPr="00D85B10">
              <w:rPr>
                <w:rFonts w:eastAsia="Times New Roman"/>
                <w:b/>
                <w:bCs/>
                <w:i/>
                <w:sz w:val="21"/>
                <w:szCs w:val="21"/>
              </w:rPr>
              <w:t>ичностные</w:t>
            </w:r>
            <w:r w:rsidRPr="00D85B10">
              <w:rPr>
                <w:rFonts w:eastAsia="Times New Roman"/>
                <w:sz w:val="21"/>
                <w:szCs w:val="21"/>
              </w:rPr>
              <w:t xml:space="preserve">– </w:t>
            </w:r>
            <w:proofErr w:type="gramStart"/>
            <w:r w:rsidRPr="00D85B10">
              <w:rPr>
                <w:rFonts w:eastAsia="Times New Roman"/>
                <w:sz w:val="21"/>
                <w:szCs w:val="21"/>
              </w:rPr>
              <w:t>по</w:t>
            </w:r>
            <w:proofErr w:type="gramEnd"/>
            <w:r w:rsidRPr="00D85B10">
              <w:rPr>
                <w:rFonts w:eastAsia="Times New Roman"/>
                <w:sz w:val="21"/>
                <w:szCs w:val="21"/>
              </w:rPr>
              <w:t>нимание роли фундаментальных знаний , развитие логического мышления, внимательности</w:t>
            </w:r>
          </w:p>
        </w:tc>
      </w:tr>
      <w:tr w:rsidR="00687960" w:rsidRPr="00A11EAB" w:rsidTr="002E3A40">
        <w:trPr>
          <w:trHeight w:val="236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687960" w:rsidRPr="00A11EAB" w:rsidRDefault="00687960" w:rsidP="002E3A40">
            <w:pPr>
              <w:spacing w:line="236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Алгебра</w:t>
            </w: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spacing w:line="236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Квадрат суммы и разности: 1) выделение полного квадрата; 2)</w:t>
            </w:r>
          </w:p>
          <w:p w:rsidR="00687960" w:rsidRPr="00A11EAB" w:rsidRDefault="00687960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неравенство Коши; 3) доказательство неравенств и решение уравнений</w:t>
            </w:r>
          </w:p>
          <w:p w:rsidR="00687960" w:rsidRPr="00A11EAB" w:rsidRDefault="00687960" w:rsidP="002E3A40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lastRenderedPageBreak/>
              <w:t>с несколькими неизвестными выделением полного квадрата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spacing w:line="236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spacing w:line="236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21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687960" w:rsidRPr="00D85B10" w:rsidRDefault="00687960">
            <w:pPr>
              <w:spacing w:line="236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687960" w:rsidRPr="00A11EAB" w:rsidTr="002E3A40">
        <w:trPr>
          <w:trHeight w:val="25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687960" w:rsidRPr="00A11EAB" w:rsidRDefault="00687960" w:rsidP="002E3A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8" w:space="0" w:color="auto"/>
            </w:tcBorders>
            <w:vAlign w:val="bottom"/>
          </w:tcPr>
          <w:p w:rsidR="00687960" w:rsidRPr="00A11EAB" w:rsidRDefault="00687960" w:rsidP="002E3A40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687960" w:rsidRPr="00D85B10" w:rsidRDefault="00687960">
            <w:pPr>
              <w:rPr>
                <w:sz w:val="21"/>
                <w:szCs w:val="21"/>
              </w:rPr>
            </w:pPr>
          </w:p>
        </w:tc>
      </w:tr>
      <w:tr w:rsidR="00687960" w:rsidRPr="00A11EAB" w:rsidTr="002E3A40">
        <w:trPr>
          <w:trHeight w:val="255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687960" w:rsidRPr="00A11EAB" w:rsidRDefault="00687960" w:rsidP="002E3A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687960" w:rsidRPr="00D85B10" w:rsidRDefault="00687960">
            <w:pPr>
              <w:rPr>
                <w:sz w:val="21"/>
                <w:szCs w:val="21"/>
              </w:rPr>
            </w:pPr>
          </w:p>
        </w:tc>
      </w:tr>
      <w:tr w:rsidR="00687960" w:rsidRPr="00A11EAB" w:rsidTr="002E3A40">
        <w:trPr>
          <w:trHeight w:val="258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687960" w:rsidRPr="00A11EAB" w:rsidRDefault="00687960" w:rsidP="002E3A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7960" w:rsidRPr="00A11EAB" w:rsidRDefault="00687960" w:rsidP="00695CDB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87960" w:rsidRPr="00A11EAB" w:rsidRDefault="00687960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687960" w:rsidRPr="00D85B10" w:rsidRDefault="00687960">
            <w:pPr>
              <w:rPr>
                <w:sz w:val="21"/>
                <w:szCs w:val="21"/>
              </w:rPr>
            </w:pPr>
          </w:p>
        </w:tc>
      </w:tr>
      <w:tr w:rsidR="00C739D2" w:rsidRPr="00A11EAB" w:rsidTr="002E3A40">
        <w:trPr>
          <w:trHeight w:val="236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C739D2" w:rsidRPr="00A11EAB" w:rsidRDefault="00C739D2" w:rsidP="002E3A40">
            <w:pPr>
              <w:spacing w:line="236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36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 xml:space="preserve">Разложение многочленов на множители: 1) группировкой; 2) </w:t>
            </w:r>
            <w:proofErr w:type="gramStart"/>
            <w:r w:rsidRPr="00A11EAB">
              <w:rPr>
                <w:rFonts w:eastAsia="Times New Roman"/>
                <w:sz w:val="24"/>
                <w:szCs w:val="24"/>
              </w:rPr>
              <w:t>по</w:t>
            </w:r>
            <w:proofErr w:type="gramEnd"/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36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36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C739D2" w:rsidRPr="00D85B10" w:rsidRDefault="00C739D2">
            <w:pPr>
              <w:spacing w:line="236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C739D2" w:rsidRPr="00A11EAB" w:rsidTr="002E3A40">
        <w:trPr>
          <w:trHeight w:val="258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C739D2" w:rsidRPr="00A11EAB" w:rsidRDefault="00C739D2" w:rsidP="002E3A4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формулам сокращённого умножения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C739D2" w:rsidRPr="00D85B10" w:rsidRDefault="00C739D2">
            <w:pPr>
              <w:rPr>
                <w:sz w:val="21"/>
                <w:szCs w:val="21"/>
              </w:rPr>
            </w:pPr>
          </w:p>
        </w:tc>
      </w:tr>
      <w:tr w:rsidR="00C739D2" w:rsidRPr="00A11EAB" w:rsidTr="002E3A40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C739D2" w:rsidRPr="00A11EAB" w:rsidRDefault="00C739D2" w:rsidP="002E3A40">
            <w:pPr>
              <w:spacing w:line="242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Квадратный трёхчлен: 1) критерии кратности; 2) теорема Виета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23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C739D2" w:rsidRPr="00D85B10" w:rsidRDefault="00C739D2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C739D2" w:rsidRPr="00A11EAB" w:rsidTr="002E3A40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</w:tcPr>
          <w:p w:rsidR="00C739D2" w:rsidRPr="00A11EAB" w:rsidRDefault="00C739D2" w:rsidP="002E3A40">
            <w:pPr>
              <w:spacing w:line="242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Алгебраические тождества, треугольник Паскаля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24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C739D2" w:rsidRPr="00D85B10" w:rsidRDefault="00C739D2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C739D2" w:rsidRPr="00A11EAB" w:rsidTr="00337A7B">
        <w:trPr>
          <w:trHeight w:val="239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739D2" w:rsidRPr="00A11EAB" w:rsidRDefault="00C739D2" w:rsidP="002E3A40">
            <w:pPr>
              <w:spacing w:line="239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39D2" w:rsidRPr="00A11EAB" w:rsidRDefault="00C739D2" w:rsidP="00687960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Методы решения алгебраических уравнений, систем уравнений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39D2" w:rsidRPr="00A11EAB" w:rsidRDefault="00C739D2" w:rsidP="00337A7B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39D2" w:rsidRPr="00A11EAB" w:rsidRDefault="00C739D2" w:rsidP="00337A7B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25</w:t>
            </w:r>
          </w:p>
        </w:tc>
        <w:tc>
          <w:tcPr>
            <w:tcW w:w="453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C739D2" w:rsidRPr="00D85B10" w:rsidRDefault="00C739D2">
            <w:pPr>
              <w:spacing w:line="239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C739D2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Анализ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Задачи на совместную работу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4536" w:type="dxa"/>
            <w:vMerge w:val="restart"/>
            <w:tcBorders>
              <w:right w:val="single" w:sz="8" w:space="0" w:color="auto"/>
            </w:tcBorders>
          </w:tcPr>
          <w:p w:rsidR="00695CDB" w:rsidRPr="00D85B10" w:rsidRDefault="00695CDB" w:rsidP="00695CDB">
            <w:pPr>
              <w:spacing w:line="242" w:lineRule="exact"/>
              <w:ind w:left="100"/>
              <w:rPr>
                <w:rFonts w:eastAsia="Times New Roman"/>
                <w:b/>
                <w:sz w:val="21"/>
                <w:szCs w:val="21"/>
              </w:rPr>
            </w:pPr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Предметные:</w:t>
            </w:r>
          </w:p>
          <w:p w:rsidR="00695CDB" w:rsidRPr="00D85B10" w:rsidRDefault="00143C45" w:rsidP="00695CDB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>н</w:t>
            </w:r>
            <w:r w:rsidR="00695CDB" w:rsidRPr="00D85B10">
              <w:rPr>
                <w:i/>
                <w:sz w:val="21"/>
                <w:szCs w:val="21"/>
              </w:rPr>
              <w:t>аучатся</w:t>
            </w:r>
            <w:r w:rsidR="00695CDB" w:rsidRPr="00D85B10">
              <w:rPr>
                <w:sz w:val="21"/>
                <w:szCs w:val="21"/>
              </w:rPr>
              <w:t>: решению задач на совместную работу, на движение;  распознавать арифметические и геометрические прогрессии; решать задачи с применением формулы общего члена и суммы нескольких первых членов;</w:t>
            </w:r>
          </w:p>
          <w:p w:rsidR="00C739D2" w:rsidRPr="00D85B10" w:rsidRDefault="00695CDB" w:rsidP="00695CDB">
            <w:pPr>
              <w:spacing w:line="242" w:lineRule="exact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lastRenderedPageBreak/>
              <w:t>получат возможность научиться:•рекуррентному способу задания последовательности</w:t>
            </w:r>
          </w:p>
          <w:p w:rsidR="00695CDB" w:rsidRPr="00D85B10" w:rsidRDefault="00695CDB" w:rsidP="00695CDB">
            <w:pPr>
              <w:rPr>
                <w:rFonts w:eastAsia="Times New Roman"/>
                <w:b/>
                <w:i/>
                <w:sz w:val="21"/>
                <w:szCs w:val="21"/>
              </w:rPr>
            </w:pPr>
            <w:proofErr w:type="spellStart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Метапредметные</w:t>
            </w:r>
            <w:proofErr w:type="spellEnd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:</w:t>
            </w:r>
          </w:p>
          <w:p w:rsidR="00695CDB" w:rsidRPr="00D85B10" w:rsidRDefault="00695CDB" w:rsidP="00695CDB">
            <w:pPr>
              <w:rPr>
                <w:sz w:val="21"/>
                <w:szCs w:val="21"/>
              </w:rPr>
            </w:pPr>
            <w:r w:rsidRPr="00D85B10">
              <w:rPr>
                <w:i/>
                <w:iCs/>
                <w:sz w:val="21"/>
                <w:szCs w:val="21"/>
              </w:rPr>
              <w:t>регулятивные УУД</w:t>
            </w:r>
            <w:r w:rsidRPr="00D85B10">
              <w:rPr>
                <w:sz w:val="21"/>
                <w:szCs w:val="21"/>
              </w:rPr>
              <w:t>: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</w:t>
            </w:r>
            <w:r w:rsidRPr="00D85B10">
              <w:rPr>
                <w:i/>
                <w:iCs/>
                <w:sz w:val="21"/>
                <w:szCs w:val="21"/>
              </w:rPr>
              <w:t xml:space="preserve"> познавательные УУД</w:t>
            </w:r>
            <w:proofErr w:type="gramStart"/>
            <w:r w:rsidRPr="00D85B10">
              <w:rPr>
                <w:sz w:val="21"/>
                <w:szCs w:val="21"/>
              </w:rPr>
              <w:t>:в</w:t>
            </w:r>
            <w:proofErr w:type="gramEnd"/>
            <w:r w:rsidRPr="00D85B10">
              <w:rPr>
                <w:sz w:val="21"/>
                <w:szCs w:val="21"/>
              </w:rPr>
              <w:t xml:space="preserve">ыделение и формулирование познавательной цели, выделение необходимой информации из условий задачи, выбор эффективных способов решения задач, рефлексия способов действия, анализ условий задачи, подведение под понятие; </w:t>
            </w:r>
            <w:proofErr w:type="gramStart"/>
            <w:r w:rsidRPr="00D85B10">
              <w:rPr>
                <w:i/>
                <w:iCs/>
                <w:sz w:val="21"/>
                <w:szCs w:val="21"/>
              </w:rPr>
              <w:t>коммуникативные</w:t>
            </w:r>
            <w:proofErr w:type="gramEnd"/>
            <w:r w:rsidRPr="00D85B10">
              <w:rPr>
                <w:i/>
                <w:iCs/>
                <w:sz w:val="21"/>
                <w:szCs w:val="21"/>
              </w:rPr>
              <w:t xml:space="preserve"> УУД</w:t>
            </w:r>
            <w:r w:rsidRPr="00D85B10">
              <w:rPr>
                <w:sz w:val="21"/>
                <w:szCs w:val="21"/>
              </w:rPr>
              <w:t>: формирование умений слушать и вступать в диалог, интегрироваться в группу сверстников и строить продуктивное взаимодействие, формировать коммуникативную компетенцию учащихся, воспитывать ответственность и аккуратность.</w:t>
            </w:r>
          </w:p>
          <w:p w:rsidR="00695CDB" w:rsidRPr="00D85B10" w:rsidRDefault="00695CDB" w:rsidP="00695CDB">
            <w:pPr>
              <w:spacing w:line="242" w:lineRule="exact"/>
              <w:rPr>
                <w:rFonts w:eastAsia="Times New Roman"/>
                <w:sz w:val="21"/>
                <w:szCs w:val="21"/>
              </w:rPr>
            </w:pPr>
            <w:r w:rsidRPr="00D85B10">
              <w:rPr>
                <w:rFonts w:eastAsia="Times New Roman"/>
                <w:i/>
                <w:sz w:val="21"/>
                <w:szCs w:val="21"/>
              </w:rPr>
              <w:t>Л</w:t>
            </w:r>
            <w:r w:rsidRPr="00D85B10">
              <w:rPr>
                <w:rFonts w:eastAsia="Times New Roman"/>
                <w:b/>
                <w:bCs/>
                <w:i/>
                <w:sz w:val="21"/>
                <w:szCs w:val="21"/>
              </w:rPr>
              <w:t>ичностные</w:t>
            </w:r>
            <w:r w:rsidRPr="00D85B10">
              <w:rPr>
                <w:rFonts w:eastAsia="Times New Roman"/>
                <w:sz w:val="21"/>
                <w:szCs w:val="21"/>
              </w:rPr>
              <w:t xml:space="preserve">– </w:t>
            </w:r>
            <w:proofErr w:type="gramStart"/>
            <w:r w:rsidRPr="00D85B10">
              <w:rPr>
                <w:rFonts w:eastAsia="Times New Roman"/>
                <w:sz w:val="21"/>
                <w:szCs w:val="21"/>
              </w:rPr>
              <w:t>по</w:t>
            </w:r>
            <w:proofErr w:type="gramEnd"/>
            <w:r w:rsidRPr="00D85B10">
              <w:rPr>
                <w:rFonts w:eastAsia="Times New Roman"/>
                <w:sz w:val="21"/>
                <w:szCs w:val="21"/>
              </w:rPr>
              <w:t>нимание роли фундаментальных знаний , развитие логического мышления, внимательности</w:t>
            </w:r>
          </w:p>
        </w:tc>
      </w:tr>
      <w:tr w:rsidR="00C739D2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Разные задачи на движение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27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C739D2" w:rsidRPr="00D85B10" w:rsidRDefault="00C739D2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C739D2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Задачи на составление уравнений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C739D2" w:rsidRPr="00D85B10" w:rsidRDefault="00C739D2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695CDB" w:rsidRPr="00A11EAB" w:rsidTr="00695CDB">
        <w:trPr>
          <w:trHeight w:val="24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695CDB" w:rsidRPr="00A11EAB" w:rsidRDefault="00695CDB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center"/>
          </w:tcPr>
          <w:p w:rsidR="00695CDB" w:rsidRPr="00A11EAB" w:rsidRDefault="00695CDB" w:rsidP="00695CDB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 xml:space="preserve">Последовательности и </w:t>
            </w:r>
            <w:r w:rsidRPr="00A11EAB">
              <w:rPr>
                <w:rFonts w:eastAsia="Times New Roman"/>
                <w:sz w:val="24"/>
                <w:szCs w:val="24"/>
              </w:rPr>
              <w:lastRenderedPageBreak/>
              <w:t>прогрессии.  Рекуррентный способ задания</w:t>
            </w:r>
          </w:p>
          <w:p w:rsidR="00695CDB" w:rsidRPr="00A11EAB" w:rsidRDefault="00695CDB" w:rsidP="00695CDB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последовательности.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337A7B" w:rsidRPr="00A11EAB" w:rsidRDefault="00337A7B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  <w:p w:rsidR="00695CDB" w:rsidRPr="00A11EAB" w:rsidRDefault="00695CDB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bottom"/>
          </w:tcPr>
          <w:p w:rsidR="00695CDB" w:rsidRPr="00A11EAB" w:rsidRDefault="00695CDB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695CDB" w:rsidRPr="00D85B10" w:rsidRDefault="00695CDB">
            <w:pPr>
              <w:spacing w:line="241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695CDB" w:rsidRPr="00A11EAB" w:rsidTr="00337A7B">
        <w:trPr>
          <w:trHeight w:val="253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695CDB" w:rsidRPr="00A11EAB" w:rsidRDefault="00695CDB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5CDB" w:rsidRPr="00A11EAB" w:rsidRDefault="00695CDB">
            <w:pPr>
              <w:spacing w:line="249" w:lineRule="exact"/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695CDB" w:rsidRPr="00A11EAB" w:rsidRDefault="00695CDB" w:rsidP="00337A7B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695CDB" w:rsidRPr="00A11EAB" w:rsidRDefault="00695CDB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695CDB" w:rsidRPr="00D85B10" w:rsidRDefault="00695CDB">
            <w:pPr>
              <w:rPr>
                <w:sz w:val="21"/>
                <w:szCs w:val="21"/>
              </w:rPr>
            </w:pPr>
          </w:p>
        </w:tc>
      </w:tr>
      <w:tr w:rsidR="00C739D2" w:rsidRPr="00A11EAB" w:rsidTr="000C694F">
        <w:trPr>
          <w:trHeight w:val="244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Комбинаторика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Правило произведения. Выборка с повторением и без.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30</w:t>
            </w:r>
          </w:p>
        </w:tc>
        <w:tc>
          <w:tcPr>
            <w:tcW w:w="4536" w:type="dxa"/>
            <w:vMerge w:val="restart"/>
            <w:tcBorders>
              <w:right w:val="single" w:sz="8" w:space="0" w:color="auto"/>
            </w:tcBorders>
          </w:tcPr>
          <w:p w:rsidR="00C739D2" w:rsidRPr="00D85B10" w:rsidRDefault="00695CDB">
            <w:pPr>
              <w:spacing w:line="242" w:lineRule="exact"/>
              <w:ind w:left="100"/>
              <w:rPr>
                <w:rFonts w:eastAsia="Times New Roman"/>
                <w:b/>
                <w:i/>
                <w:sz w:val="21"/>
                <w:szCs w:val="21"/>
              </w:rPr>
            </w:pPr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Предметные:</w:t>
            </w:r>
          </w:p>
          <w:p w:rsidR="00143C45" w:rsidRPr="00D85B10" w:rsidRDefault="00143C45" w:rsidP="00143C45">
            <w:pPr>
              <w:spacing w:line="242" w:lineRule="exact"/>
              <w:ind w:left="100"/>
              <w:rPr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>научатся</w:t>
            </w:r>
            <w:r w:rsidRPr="00D85B10">
              <w:rPr>
                <w:sz w:val="21"/>
                <w:szCs w:val="21"/>
              </w:rPr>
              <w:t>:  решать комбинаторные задачи путем систематического перебора возможных вариантов и с использованием правила умножения;  вычислять средние значения результатов измерений; находить частоту события, используя собственные наблюдения и готовые статистические данные;</w:t>
            </w:r>
          </w:p>
          <w:p w:rsidR="00143C45" w:rsidRPr="00D85B10" w:rsidRDefault="00143C45" w:rsidP="00143C4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находить вероятности случайных событий в простейших случаях.</w:t>
            </w:r>
          </w:p>
          <w:p w:rsidR="00143C45" w:rsidRPr="00D85B10" w:rsidRDefault="00143C45" w:rsidP="00143C4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 xml:space="preserve">получат возможность </w:t>
            </w:r>
            <w:proofErr w:type="spellStart"/>
            <w:r w:rsidRPr="00D85B10">
              <w:rPr>
                <w:i/>
                <w:sz w:val="21"/>
                <w:szCs w:val="21"/>
              </w:rPr>
              <w:t>научиться</w:t>
            </w:r>
            <w:proofErr w:type="gramStart"/>
            <w:r w:rsidRPr="00D85B10">
              <w:rPr>
                <w:i/>
                <w:sz w:val="21"/>
                <w:szCs w:val="21"/>
              </w:rPr>
              <w:t>:</w:t>
            </w:r>
            <w:r w:rsidRPr="00D85B10">
              <w:rPr>
                <w:sz w:val="21"/>
                <w:szCs w:val="21"/>
              </w:rPr>
              <w:t>в</w:t>
            </w:r>
            <w:proofErr w:type="gramEnd"/>
            <w:r w:rsidRPr="00D85B10">
              <w:rPr>
                <w:sz w:val="21"/>
                <w:szCs w:val="21"/>
              </w:rPr>
              <w:t>ыстраивание</w:t>
            </w:r>
            <w:proofErr w:type="spellEnd"/>
            <w:r w:rsidRPr="00D85B10">
              <w:rPr>
                <w:sz w:val="21"/>
                <w:szCs w:val="21"/>
              </w:rPr>
              <w:t xml:space="preserve"> аргументации при доказательстве и в диалоге;</w:t>
            </w:r>
          </w:p>
          <w:p w:rsidR="00143C45" w:rsidRPr="00D85B10" w:rsidRDefault="00143C45" w:rsidP="00143C4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распознавание  логически некорректных рассуждений; решения учебных и практических задач, требующих систематического перебора вариантов;</w:t>
            </w:r>
          </w:p>
          <w:p w:rsidR="00143C45" w:rsidRPr="00D85B10" w:rsidRDefault="00143C45" w:rsidP="00143C45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сравнения шансов наступления случайных событий, для оценки вероятности случайного события в практических ситуациях, сопоставления модели с реальной ситуацией;</w:t>
            </w:r>
          </w:p>
          <w:p w:rsidR="00143C45" w:rsidRPr="00D85B10" w:rsidRDefault="00143C45" w:rsidP="00143C45">
            <w:pPr>
              <w:rPr>
                <w:rFonts w:eastAsia="Calibri"/>
                <w:b/>
                <w:sz w:val="21"/>
                <w:szCs w:val="21"/>
              </w:rPr>
            </w:pPr>
            <w:r w:rsidRPr="00D85B10">
              <w:rPr>
                <w:sz w:val="21"/>
                <w:szCs w:val="21"/>
              </w:rPr>
              <w:t>понимания статистических утверждений.</w:t>
            </w:r>
          </w:p>
          <w:p w:rsidR="00143C45" w:rsidRPr="00D85B10" w:rsidRDefault="00143C45" w:rsidP="00143C45">
            <w:pPr>
              <w:rPr>
                <w:rFonts w:eastAsia="Times New Roman"/>
                <w:b/>
                <w:i/>
                <w:sz w:val="21"/>
                <w:szCs w:val="21"/>
              </w:rPr>
            </w:pPr>
            <w:proofErr w:type="spellStart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Метапредметные</w:t>
            </w:r>
            <w:proofErr w:type="spellEnd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:</w:t>
            </w:r>
          </w:p>
          <w:p w:rsidR="00337A7B" w:rsidRPr="00D85B10" w:rsidRDefault="00143C45" w:rsidP="00337A7B">
            <w:pPr>
              <w:rPr>
                <w:sz w:val="21"/>
                <w:szCs w:val="21"/>
              </w:rPr>
            </w:pPr>
            <w:r w:rsidRPr="00D85B10">
              <w:rPr>
                <w:i/>
                <w:iCs/>
                <w:sz w:val="21"/>
                <w:szCs w:val="21"/>
              </w:rPr>
              <w:t>регулятивные УУД</w:t>
            </w:r>
            <w:r w:rsidRPr="00D85B10">
              <w:rPr>
                <w:sz w:val="21"/>
                <w:szCs w:val="21"/>
              </w:rPr>
              <w:t>: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</w:t>
            </w:r>
            <w:r w:rsidRPr="00D85B10">
              <w:rPr>
                <w:i/>
                <w:iCs/>
                <w:sz w:val="21"/>
                <w:szCs w:val="21"/>
              </w:rPr>
              <w:t xml:space="preserve"> познавательные УУД</w:t>
            </w:r>
            <w:proofErr w:type="gramStart"/>
            <w:r w:rsidRPr="00D85B10">
              <w:rPr>
                <w:sz w:val="21"/>
                <w:szCs w:val="21"/>
              </w:rPr>
              <w:t>:в</w:t>
            </w:r>
            <w:proofErr w:type="gramEnd"/>
            <w:r w:rsidRPr="00D85B10">
              <w:rPr>
                <w:sz w:val="21"/>
                <w:szCs w:val="21"/>
              </w:rPr>
              <w:t>ыделение и формулирование познавательной цели, выделение необходимой информации из условий задачи</w:t>
            </w:r>
            <w:r w:rsidR="00E8562A" w:rsidRPr="00D85B10">
              <w:rPr>
                <w:sz w:val="21"/>
                <w:szCs w:val="21"/>
              </w:rPr>
              <w:t xml:space="preserve">, </w:t>
            </w:r>
            <w:r w:rsidRPr="00D85B10">
              <w:rPr>
                <w:sz w:val="21"/>
                <w:szCs w:val="21"/>
              </w:rPr>
              <w:t xml:space="preserve">выбор эффективных способов решения задач, рефлексия способов действия, анализ условий задачи, подведение под понятие; </w:t>
            </w:r>
            <w:proofErr w:type="gramStart"/>
            <w:r w:rsidRPr="00D85B10">
              <w:rPr>
                <w:i/>
                <w:iCs/>
                <w:sz w:val="21"/>
                <w:szCs w:val="21"/>
              </w:rPr>
              <w:t>коммуникативные</w:t>
            </w:r>
            <w:proofErr w:type="gramEnd"/>
            <w:r w:rsidRPr="00D85B10">
              <w:rPr>
                <w:i/>
                <w:iCs/>
                <w:sz w:val="21"/>
                <w:szCs w:val="21"/>
              </w:rPr>
              <w:t xml:space="preserve"> УУД</w:t>
            </w:r>
            <w:r w:rsidRPr="00D85B10">
              <w:rPr>
                <w:sz w:val="21"/>
                <w:szCs w:val="21"/>
              </w:rPr>
              <w:t xml:space="preserve">: формирование умений слушать и вступать в диалог, интегрироваться в группу сверстников и строить продуктивное взаимодействие, формировать коммуникативную компетенцию учащихся, </w:t>
            </w:r>
            <w:r w:rsidRPr="00D85B10">
              <w:rPr>
                <w:sz w:val="21"/>
                <w:szCs w:val="21"/>
              </w:rPr>
              <w:lastRenderedPageBreak/>
              <w:t>воспитывать</w:t>
            </w:r>
            <w:r w:rsidR="00337A7B" w:rsidRPr="00D85B10">
              <w:rPr>
                <w:sz w:val="21"/>
                <w:szCs w:val="21"/>
              </w:rPr>
              <w:t>ответственность и аккуратность.</w:t>
            </w:r>
          </w:p>
          <w:p w:rsidR="00143C45" w:rsidRPr="00D85B10" w:rsidRDefault="00143C45" w:rsidP="00337A7B">
            <w:pPr>
              <w:rPr>
                <w:b/>
                <w:i/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>Л</w:t>
            </w:r>
            <w:r w:rsidRPr="00D85B10">
              <w:rPr>
                <w:b/>
                <w:bCs/>
                <w:i/>
                <w:sz w:val="21"/>
                <w:szCs w:val="21"/>
              </w:rPr>
              <w:t>ичностные</w:t>
            </w:r>
            <w:r w:rsidRPr="00D85B10">
              <w:rPr>
                <w:sz w:val="21"/>
                <w:szCs w:val="21"/>
              </w:rPr>
              <w:t xml:space="preserve">– </w:t>
            </w:r>
            <w:proofErr w:type="gramStart"/>
            <w:r w:rsidRPr="00D85B10">
              <w:rPr>
                <w:sz w:val="21"/>
                <w:szCs w:val="21"/>
              </w:rPr>
              <w:t>ра</w:t>
            </w:r>
            <w:proofErr w:type="gramEnd"/>
            <w:r w:rsidRPr="00D85B10">
              <w:rPr>
                <w:sz w:val="21"/>
                <w:szCs w:val="21"/>
              </w:rPr>
              <w:t>звитие логического мышления, внимательности</w:t>
            </w:r>
            <w:r w:rsidR="002B10FF" w:rsidRPr="00D85B10">
              <w:rPr>
                <w:sz w:val="21"/>
                <w:szCs w:val="21"/>
              </w:rPr>
              <w:t xml:space="preserve">; </w:t>
            </w:r>
            <w:r w:rsidR="002B10FF" w:rsidRPr="00D85B10">
              <w:rPr>
                <w:color w:val="000000"/>
                <w:sz w:val="21"/>
                <w:szCs w:val="21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</w:t>
            </w:r>
          </w:p>
        </w:tc>
      </w:tr>
      <w:tr w:rsidR="00C739D2" w:rsidRPr="00A11EAB" w:rsidTr="000C694F">
        <w:trPr>
          <w:trHeight w:val="245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Размещения и сочетания. Свойства сочетаний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31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C739D2" w:rsidRPr="00D85B10" w:rsidRDefault="00C739D2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C739D2" w:rsidRPr="00A11EAB" w:rsidTr="00337A7B">
        <w:trPr>
          <w:trHeight w:val="244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C739D2" w:rsidRPr="00A11EAB" w:rsidRDefault="00C739D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39D2" w:rsidRPr="00A11EAB" w:rsidRDefault="00C739D2" w:rsidP="00687960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Бином Ньютона и треугольник Паскаля.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39D2" w:rsidRPr="00A11EAB" w:rsidRDefault="00C739D2" w:rsidP="00337A7B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C739D2" w:rsidRPr="00A11EAB" w:rsidRDefault="00C739D2" w:rsidP="00337A7B">
            <w:pPr>
              <w:spacing w:line="242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32</w:t>
            </w:r>
          </w:p>
        </w:tc>
        <w:tc>
          <w:tcPr>
            <w:tcW w:w="453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C739D2" w:rsidRPr="00D85B10" w:rsidRDefault="00C739D2">
            <w:pPr>
              <w:spacing w:line="242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D85B10" w:rsidRPr="00A11EAB" w:rsidTr="000C694F">
        <w:trPr>
          <w:trHeight w:val="239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spacing w:line="239" w:lineRule="exact"/>
              <w:ind w:left="12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lastRenderedPageBreak/>
              <w:t>Графы</w:t>
            </w:r>
          </w:p>
        </w:tc>
        <w:tc>
          <w:tcPr>
            <w:tcW w:w="340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Эйлеровы графы. Формула Эйлера. Гамильтоновы графы.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rPr>
                <w:sz w:val="24"/>
                <w:szCs w:val="24"/>
              </w:rPr>
            </w:pPr>
            <w:r w:rsidRPr="00A11EAB"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spacing w:line="239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33</w:t>
            </w:r>
          </w:p>
        </w:tc>
        <w:tc>
          <w:tcPr>
            <w:tcW w:w="4536" w:type="dxa"/>
            <w:vMerge w:val="restart"/>
            <w:tcBorders>
              <w:right w:val="single" w:sz="8" w:space="0" w:color="auto"/>
            </w:tcBorders>
          </w:tcPr>
          <w:p w:rsidR="00D85B10" w:rsidRPr="00D85B10" w:rsidRDefault="00D85B10" w:rsidP="002B10FF">
            <w:pPr>
              <w:pStyle w:val="a5"/>
              <w:spacing w:before="0" w:beforeAutospacing="0" w:after="0" w:afterAutospacing="0"/>
              <w:rPr>
                <w:b/>
                <w:i/>
                <w:color w:val="000000"/>
                <w:sz w:val="21"/>
                <w:szCs w:val="21"/>
              </w:rPr>
            </w:pPr>
            <w:proofErr w:type="spellStart"/>
            <w:r w:rsidRPr="00D85B10">
              <w:rPr>
                <w:b/>
                <w:i/>
                <w:color w:val="000000"/>
                <w:sz w:val="21"/>
                <w:szCs w:val="21"/>
              </w:rPr>
              <w:t>Передметные</w:t>
            </w:r>
            <w:proofErr w:type="spellEnd"/>
            <w:r w:rsidRPr="00D85B10">
              <w:rPr>
                <w:b/>
                <w:i/>
                <w:color w:val="000000"/>
                <w:sz w:val="21"/>
                <w:szCs w:val="21"/>
              </w:rPr>
              <w:t xml:space="preserve">: </w:t>
            </w:r>
          </w:p>
          <w:p w:rsidR="00D85B10" w:rsidRPr="00D85B10" w:rsidRDefault="00D85B10" w:rsidP="002B10FF">
            <w:pPr>
              <w:pStyle w:val="a5"/>
              <w:spacing w:before="0" w:beforeAutospacing="0" w:after="0" w:afterAutospacing="0"/>
              <w:rPr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>научатся</w:t>
            </w:r>
            <w:r w:rsidRPr="00D85B10">
              <w:rPr>
                <w:sz w:val="21"/>
                <w:szCs w:val="21"/>
              </w:rPr>
              <w:t xml:space="preserve">: применять формулу Эйлера, </w:t>
            </w:r>
            <w:proofErr w:type="spellStart"/>
            <w:r w:rsidRPr="00D85B10">
              <w:rPr>
                <w:sz w:val="21"/>
                <w:szCs w:val="21"/>
              </w:rPr>
              <w:t>эйлеровы</w:t>
            </w:r>
            <w:proofErr w:type="spellEnd"/>
            <w:r w:rsidRPr="00D85B10">
              <w:rPr>
                <w:sz w:val="21"/>
                <w:szCs w:val="21"/>
              </w:rPr>
              <w:t>, гамильтоновы, ориентированные и плоские  графы для решения задач</w:t>
            </w:r>
          </w:p>
          <w:p w:rsidR="00D85B10" w:rsidRPr="00D85B10" w:rsidRDefault="00D85B10" w:rsidP="005D45ED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85B10">
              <w:rPr>
                <w:i/>
                <w:sz w:val="21"/>
                <w:szCs w:val="21"/>
              </w:rPr>
              <w:t>получат возможность научиться:</w:t>
            </w:r>
            <w:r w:rsidRPr="00D85B10">
              <w:rPr>
                <w:sz w:val="21"/>
                <w:szCs w:val="21"/>
              </w:rPr>
              <w:t>выстраивание аргументации при доказательстве и в диалоге; решение учебных и практических задач</w:t>
            </w:r>
          </w:p>
          <w:p w:rsidR="00D85B10" w:rsidRPr="00D85B10" w:rsidRDefault="00D85B10" w:rsidP="005D45ED">
            <w:pPr>
              <w:rPr>
                <w:rFonts w:eastAsia="Times New Roman"/>
                <w:b/>
                <w:i/>
                <w:sz w:val="21"/>
                <w:szCs w:val="21"/>
              </w:rPr>
            </w:pPr>
            <w:proofErr w:type="spellStart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Метапредметные</w:t>
            </w:r>
            <w:proofErr w:type="spellEnd"/>
            <w:r w:rsidRPr="00D85B10">
              <w:rPr>
                <w:rFonts w:eastAsia="Times New Roman"/>
                <w:b/>
                <w:i/>
                <w:sz w:val="21"/>
                <w:szCs w:val="21"/>
              </w:rPr>
              <w:t>:</w:t>
            </w:r>
          </w:p>
          <w:p w:rsidR="00D85B10" w:rsidRPr="00D85B10" w:rsidRDefault="00D85B10" w:rsidP="005D45ED">
            <w:pPr>
              <w:rPr>
                <w:sz w:val="21"/>
                <w:szCs w:val="21"/>
              </w:rPr>
            </w:pPr>
            <w:r w:rsidRPr="00D85B10">
              <w:rPr>
                <w:i/>
                <w:iCs/>
                <w:sz w:val="21"/>
                <w:szCs w:val="21"/>
              </w:rPr>
              <w:t>регулятивные УУД</w:t>
            </w:r>
            <w:r w:rsidRPr="00D85B10">
              <w:rPr>
                <w:sz w:val="21"/>
                <w:szCs w:val="21"/>
              </w:rPr>
              <w:t>: постановка учебных задач, выбор способов решения задач в зависимости от конкретных условий, контроль и оценка процесса и результатов деятельности (сопоставлять полученный результат с условием задачи)</w:t>
            </w:r>
            <w:r w:rsidRPr="00D85B10">
              <w:rPr>
                <w:i/>
                <w:iCs/>
                <w:sz w:val="21"/>
                <w:szCs w:val="21"/>
              </w:rPr>
              <w:t xml:space="preserve"> познавательные УУД</w:t>
            </w:r>
            <w:proofErr w:type="gramStart"/>
            <w:r w:rsidRPr="00D85B10">
              <w:rPr>
                <w:sz w:val="21"/>
                <w:szCs w:val="21"/>
              </w:rPr>
              <w:t>:в</w:t>
            </w:r>
            <w:proofErr w:type="gramEnd"/>
            <w:r w:rsidRPr="00D85B10">
              <w:rPr>
                <w:sz w:val="21"/>
                <w:szCs w:val="21"/>
              </w:rPr>
              <w:t xml:space="preserve">ыделение и формулирование познавательной цели, выделение необходимой информации из условий задачи, выбор эффективных способов решения задач, рефлексия способов действия, анализ условий задачи, подведение под понятие; </w:t>
            </w:r>
            <w:proofErr w:type="gramStart"/>
            <w:r w:rsidRPr="00D85B10">
              <w:rPr>
                <w:i/>
                <w:iCs/>
                <w:sz w:val="21"/>
                <w:szCs w:val="21"/>
              </w:rPr>
              <w:t>коммуникативные</w:t>
            </w:r>
            <w:proofErr w:type="gramEnd"/>
            <w:r w:rsidRPr="00D85B10">
              <w:rPr>
                <w:i/>
                <w:iCs/>
                <w:sz w:val="21"/>
                <w:szCs w:val="21"/>
              </w:rPr>
              <w:t xml:space="preserve"> УУД</w:t>
            </w:r>
            <w:r w:rsidRPr="00D85B10">
              <w:rPr>
                <w:sz w:val="21"/>
                <w:szCs w:val="21"/>
              </w:rPr>
              <w:t>: формирование умений слушать и вступать в диалог, интегрироваться в группу сверстников и строить продуктивное взаимодействие, формировать коммуникативную компетенцию учащихся, воспитывать ответственность и аккуратность.</w:t>
            </w:r>
          </w:p>
          <w:p w:rsidR="00D85B10" w:rsidRPr="00D85B10" w:rsidRDefault="00D85B10" w:rsidP="002B10FF">
            <w:pPr>
              <w:pStyle w:val="a5"/>
              <w:spacing w:before="0" w:beforeAutospacing="0" w:after="0" w:afterAutospacing="0"/>
              <w:rPr>
                <w:color w:val="000000"/>
                <w:sz w:val="21"/>
                <w:szCs w:val="21"/>
              </w:rPr>
            </w:pPr>
            <w:proofErr w:type="gramStart"/>
            <w:r w:rsidRPr="00D85B10">
              <w:rPr>
                <w:b/>
                <w:i/>
                <w:color w:val="000000"/>
                <w:sz w:val="21"/>
                <w:szCs w:val="21"/>
              </w:rPr>
              <w:t>Личностные:</w:t>
            </w:r>
            <w:r w:rsidRPr="00D85B10">
              <w:rPr>
                <w:color w:val="000000"/>
                <w:sz w:val="21"/>
                <w:szCs w:val="21"/>
              </w:rPr>
              <w:t xml:space="preserve"> формирование целостного мировоззрения, соответствующего современному уровню развития науки и общественной практики;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</w:t>
            </w:r>
            <w:proofErr w:type="gramEnd"/>
          </w:p>
          <w:p w:rsidR="00D85B10" w:rsidRPr="00D85B10" w:rsidRDefault="00D85B10">
            <w:pPr>
              <w:spacing w:line="239" w:lineRule="exact"/>
              <w:ind w:left="100"/>
              <w:rPr>
                <w:rFonts w:eastAsia="Times New Roman"/>
                <w:sz w:val="21"/>
                <w:szCs w:val="21"/>
              </w:rPr>
            </w:pPr>
          </w:p>
        </w:tc>
      </w:tr>
      <w:tr w:rsidR="00D85B10" w:rsidRPr="00A11EAB" w:rsidTr="00337A7B">
        <w:trPr>
          <w:trHeight w:val="241"/>
        </w:trPr>
        <w:tc>
          <w:tcPr>
            <w:tcW w:w="1418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tcBorders>
              <w:right w:val="single" w:sz="8" w:space="0" w:color="auto"/>
            </w:tcBorders>
            <w:vAlign w:val="center"/>
          </w:tcPr>
          <w:p w:rsidR="00D85B10" w:rsidRPr="00A11EAB" w:rsidRDefault="00D85B10" w:rsidP="00DC1419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 xml:space="preserve">Деревья. Теорема </w:t>
            </w:r>
            <w:proofErr w:type="gramStart"/>
            <w:r w:rsidRPr="00A11EAB">
              <w:rPr>
                <w:rFonts w:eastAsia="Times New Roman"/>
                <w:sz w:val="24"/>
                <w:szCs w:val="24"/>
              </w:rPr>
              <w:t>Рамсе</w:t>
            </w:r>
            <w:proofErr w:type="gramEnd"/>
            <w:r w:rsidRPr="00A11EAB">
              <w:rPr>
                <w:rFonts w:eastAsia="Times New Roman"/>
                <w:sz w:val="24"/>
                <w:szCs w:val="24"/>
              </w:rPr>
              <w:t xml:space="preserve"> о попарно знакомых. Ориентированные</w:t>
            </w:r>
          </w:p>
          <w:p w:rsidR="00D85B10" w:rsidRPr="00A11EAB" w:rsidRDefault="00D85B10" w:rsidP="00DC1419">
            <w:pPr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графы. Плоские графы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D85B10" w:rsidRPr="00A11EAB" w:rsidRDefault="00D85B10" w:rsidP="00337A7B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right w:val="single" w:sz="8" w:space="0" w:color="auto"/>
            </w:tcBorders>
            <w:vAlign w:val="center"/>
          </w:tcPr>
          <w:p w:rsidR="00D85B10" w:rsidRPr="00A11EAB" w:rsidRDefault="00D85B10" w:rsidP="00337A7B">
            <w:pPr>
              <w:spacing w:line="241" w:lineRule="exact"/>
              <w:ind w:left="100"/>
              <w:rPr>
                <w:sz w:val="24"/>
                <w:szCs w:val="24"/>
              </w:rPr>
            </w:pPr>
            <w:r w:rsidRPr="00A11EAB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4536" w:type="dxa"/>
            <w:vMerge/>
            <w:tcBorders>
              <w:right w:val="single" w:sz="8" w:space="0" w:color="auto"/>
            </w:tcBorders>
          </w:tcPr>
          <w:p w:rsidR="00D85B10" w:rsidRPr="00A11EAB" w:rsidRDefault="00D85B10">
            <w:pPr>
              <w:spacing w:line="241" w:lineRule="exact"/>
              <w:ind w:left="100"/>
              <w:rPr>
                <w:rFonts w:eastAsia="Times New Roman"/>
                <w:sz w:val="24"/>
                <w:szCs w:val="24"/>
              </w:rPr>
            </w:pPr>
          </w:p>
        </w:tc>
      </w:tr>
      <w:tr w:rsidR="00D85B10" w:rsidRPr="00A11EAB" w:rsidTr="000C694F">
        <w:trPr>
          <w:trHeight w:val="260"/>
        </w:trPr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ind w:left="100"/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5B10" w:rsidRPr="00A11EAB" w:rsidRDefault="00D85B10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bottom w:val="single" w:sz="8" w:space="0" w:color="auto"/>
              <w:right w:val="single" w:sz="8" w:space="0" w:color="auto"/>
            </w:tcBorders>
          </w:tcPr>
          <w:p w:rsidR="00D85B10" w:rsidRPr="00A11EAB" w:rsidRDefault="00D85B10">
            <w:pPr>
              <w:rPr>
                <w:sz w:val="24"/>
                <w:szCs w:val="24"/>
              </w:rPr>
            </w:pPr>
          </w:p>
        </w:tc>
      </w:tr>
    </w:tbl>
    <w:p w:rsidR="002B10FF" w:rsidRPr="00A11EAB" w:rsidRDefault="002B10FF" w:rsidP="00E8562A">
      <w:pPr>
        <w:pStyle w:val="a5"/>
        <w:ind w:left="360"/>
        <w:jc w:val="center"/>
        <w:rPr>
          <w:b/>
          <w:color w:val="000000"/>
        </w:rPr>
      </w:pPr>
    </w:p>
    <w:sectPr w:rsidR="002B10FF" w:rsidRPr="00A11EAB" w:rsidSect="00161B1B">
      <w:pgSz w:w="11900" w:h="16838"/>
      <w:pgMar w:top="546" w:right="964" w:bottom="1440" w:left="740" w:header="0" w:footer="0" w:gutter="0"/>
      <w:cols w:space="720" w:equalWidth="0">
        <w:col w:w="1020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3A40" w:rsidRDefault="002E3A40" w:rsidP="00D85B10">
      <w:r>
        <w:separator/>
      </w:r>
    </w:p>
  </w:endnote>
  <w:endnote w:type="continuationSeparator" w:id="1">
    <w:p w:rsidR="002E3A40" w:rsidRDefault="002E3A40" w:rsidP="00D85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6845"/>
      <w:docPartObj>
        <w:docPartGallery w:val="Page Numbers (Bottom of Page)"/>
        <w:docPartUnique/>
      </w:docPartObj>
    </w:sdtPr>
    <w:sdtContent>
      <w:p w:rsidR="002E3A40" w:rsidRDefault="00C47F28">
        <w:pPr>
          <w:pStyle w:val="a8"/>
          <w:jc w:val="right"/>
        </w:pPr>
        <w:fldSimple w:instr=" PAGE   \* MERGEFORMAT ">
          <w:r w:rsidR="00355A34">
            <w:rPr>
              <w:noProof/>
            </w:rPr>
            <w:t>4</w:t>
          </w:r>
        </w:fldSimple>
      </w:p>
    </w:sdtContent>
  </w:sdt>
  <w:p w:rsidR="002E3A40" w:rsidRDefault="002E3A4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3A40" w:rsidRDefault="002E3A40" w:rsidP="00D85B10">
      <w:r>
        <w:separator/>
      </w:r>
    </w:p>
  </w:footnote>
  <w:footnote w:type="continuationSeparator" w:id="1">
    <w:p w:rsidR="002E3A40" w:rsidRDefault="002E3A40" w:rsidP="00D85B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CB6EB3BC"/>
    <w:lvl w:ilvl="0" w:tplc="E90ACBB0">
      <w:start w:val="1"/>
      <w:numFmt w:val="decimal"/>
      <w:lvlText w:val="%1)"/>
      <w:lvlJc w:val="left"/>
    </w:lvl>
    <w:lvl w:ilvl="1" w:tplc="B5BA2CD4">
      <w:numFmt w:val="decimal"/>
      <w:lvlText w:val=""/>
      <w:lvlJc w:val="left"/>
    </w:lvl>
    <w:lvl w:ilvl="2" w:tplc="312A80A8">
      <w:numFmt w:val="decimal"/>
      <w:lvlText w:val=""/>
      <w:lvlJc w:val="left"/>
    </w:lvl>
    <w:lvl w:ilvl="3" w:tplc="36748EE4">
      <w:numFmt w:val="decimal"/>
      <w:lvlText w:val=""/>
      <w:lvlJc w:val="left"/>
    </w:lvl>
    <w:lvl w:ilvl="4" w:tplc="60B09B9E">
      <w:numFmt w:val="decimal"/>
      <w:lvlText w:val=""/>
      <w:lvlJc w:val="left"/>
    </w:lvl>
    <w:lvl w:ilvl="5" w:tplc="9000ED6E">
      <w:numFmt w:val="decimal"/>
      <w:lvlText w:val=""/>
      <w:lvlJc w:val="left"/>
    </w:lvl>
    <w:lvl w:ilvl="6" w:tplc="440010B6">
      <w:numFmt w:val="decimal"/>
      <w:lvlText w:val=""/>
      <w:lvlJc w:val="left"/>
    </w:lvl>
    <w:lvl w:ilvl="7" w:tplc="52E6B860">
      <w:numFmt w:val="decimal"/>
      <w:lvlText w:val=""/>
      <w:lvlJc w:val="left"/>
    </w:lvl>
    <w:lvl w:ilvl="8" w:tplc="D528F2C2">
      <w:numFmt w:val="decimal"/>
      <w:lvlText w:val=""/>
      <w:lvlJc w:val="left"/>
    </w:lvl>
  </w:abstractNum>
  <w:abstractNum w:abstractNumId="1">
    <w:nsid w:val="0000074D"/>
    <w:multiLevelType w:val="hybridMultilevel"/>
    <w:tmpl w:val="3D66067A"/>
    <w:lvl w:ilvl="0" w:tplc="D45085B8">
      <w:start w:val="1"/>
      <w:numFmt w:val="bullet"/>
      <w:lvlText w:val="ее"/>
      <w:lvlJc w:val="left"/>
    </w:lvl>
    <w:lvl w:ilvl="1" w:tplc="5672ACB6">
      <w:start w:val="3"/>
      <w:numFmt w:val="decimal"/>
      <w:lvlText w:val="%2."/>
      <w:lvlJc w:val="left"/>
    </w:lvl>
    <w:lvl w:ilvl="2" w:tplc="421E0C54">
      <w:numFmt w:val="decimal"/>
      <w:lvlText w:val=""/>
      <w:lvlJc w:val="left"/>
    </w:lvl>
    <w:lvl w:ilvl="3" w:tplc="41723092">
      <w:numFmt w:val="decimal"/>
      <w:lvlText w:val=""/>
      <w:lvlJc w:val="left"/>
    </w:lvl>
    <w:lvl w:ilvl="4" w:tplc="AFB42020">
      <w:numFmt w:val="decimal"/>
      <w:lvlText w:val=""/>
      <w:lvlJc w:val="left"/>
    </w:lvl>
    <w:lvl w:ilvl="5" w:tplc="D2BAD900">
      <w:numFmt w:val="decimal"/>
      <w:lvlText w:val=""/>
      <w:lvlJc w:val="left"/>
    </w:lvl>
    <w:lvl w:ilvl="6" w:tplc="8CD07FD6">
      <w:numFmt w:val="decimal"/>
      <w:lvlText w:val=""/>
      <w:lvlJc w:val="left"/>
    </w:lvl>
    <w:lvl w:ilvl="7" w:tplc="D81A04AE">
      <w:numFmt w:val="decimal"/>
      <w:lvlText w:val=""/>
      <w:lvlJc w:val="left"/>
    </w:lvl>
    <w:lvl w:ilvl="8" w:tplc="C8B0AEBC">
      <w:numFmt w:val="decimal"/>
      <w:lvlText w:val=""/>
      <w:lvlJc w:val="left"/>
    </w:lvl>
  </w:abstractNum>
  <w:abstractNum w:abstractNumId="2">
    <w:nsid w:val="00000BB3"/>
    <w:multiLevelType w:val="hybridMultilevel"/>
    <w:tmpl w:val="B55E84A6"/>
    <w:lvl w:ilvl="0" w:tplc="76E6EE4A">
      <w:start w:val="3"/>
      <w:numFmt w:val="decimal"/>
      <w:lvlText w:val="%1."/>
      <w:lvlJc w:val="left"/>
    </w:lvl>
    <w:lvl w:ilvl="1" w:tplc="3F6C64EC">
      <w:start w:val="1"/>
      <w:numFmt w:val="bullet"/>
      <w:lvlText w:val="В"/>
      <w:lvlJc w:val="left"/>
    </w:lvl>
    <w:lvl w:ilvl="2" w:tplc="433A95A0">
      <w:start w:val="1"/>
      <w:numFmt w:val="bullet"/>
      <w:lvlText w:val=""/>
      <w:lvlJc w:val="left"/>
    </w:lvl>
    <w:lvl w:ilvl="3" w:tplc="CA3A8A52">
      <w:numFmt w:val="decimal"/>
      <w:lvlText w:val=""/>
      <w:lvlJc w:val="left"/>
    </w:lvl>
    <w:lvl w:ilvl="4" w:tplc="0624053A">
      <w:numFmt w:val="decimal"/>
      <w:lvlText w:val=""/>
      <w:lvlJc w:val="left"/>
    </w:lvl>
    <w:lvl w:ilvl="5" w:tplc="D8049F80">
      <w:numFmt w:val="decimal"/>
      <w:lvlText w:val=""/>
      <w:lvlJc w:val="left"/>
    </w:lvl>
    <w:lvl w:ilvl="6" w:tplc="96409B28">
      <w:numFmt w:val="decimal"/>
      <w:lvlText w:val=""/>
      <w:lvlJc w:val="left"/>
    </w:lvl>
    <w:lvl w:ilvl="7" w:tplc="C0B0A84A">
      <w:numFmt w:val="decimal"/>
      <w:lvlText w:val=""/>
      <w:lvlJc w:val="left"/>
    </w:lvl>
    <w:lvl w:ilvl="8" w:tplc="AA12FACE">
      <w:numFmt w:val="decimal"/>
      <w:lvlText w:val=""/>
      <w:lvlJc w:val="left"/>
    </w:lvl>
  </w:abstractNum>
  <w:abstractNum w:abstractNumId="3">
    <w:nsid w:val="00001238"/>
    <w:multiLevelType w:val="hybridMultilevel"/>
    <w:tmpl w:val="0A86FC24"/>
    <w:lvl w:ilvl="0" w:tplc="B4989AD8">
      <w:start w:val="1"/>
      <w:numFmt w:val="bullet"/>
      <w:lvlText w:val=""/>
      <w:lvlJc w:val="left"/>
    </w:lvl>
    <w:lvl w:ilvl="1" w:tplc="C6146AC2">
      <w:start w:val="1"/>
      <w:numFmt w:val="bullet"/>
      <w:lvlText w:val=""/>
      <w:lvlJc w:val="left"/>
    </w:lvl>
    <w:lvl w:ilvl="2" w:tplc="2BB29778">
      <w:numFmt w:val="decimal"/>
      <w:lvlText w:val=""/>
      <w:lvlJc w:val="left"/>
    </w:lvl>
    <w:lvl w:ilvl="3" w:tplc="51E0808C">
      <w:numFmt w:val="decimal"/>
      <w:lvlText w:val=""/>
      <w:lvlJc w:val="left"/>
    </w:lvl>
    <w:lvl w:ilvl="4" w:tplc="DE12E19E">
      <w:numFmt w:val="decimal"/>
      <w:lvlText w:val=""/>
      <w:lvlJc w:val="left"/>
    </w:lvl>
    <w:lvl w:ilvl="5" w:tplc="EB3CFD32">
      <w:numFmt w:val="decimal"/>
      <w:lvlText w:val=""/>
      <w:lvlJc w:val="left"/>
    </w:lvl>
    <w:lvl w:ilvl="6" w:tplc="F1B40EAE">
      <w:numFmt w:val="decimal"/>
      <w:lvlText w:val=""/>
      <w:lvlJc w:val="left"/>
    </w:lvl>
    <w:lvl w:ilvl="7" w:tplc="A8B809CC">
      <w:numFmt w:val="decimal"/>
      <w:lvlText w:val=""/>
      <w:lvlJc w:val="left"/>
    </w:lvl>
    <w:lvl w:ilvl="8" w:tplc="3DB0FEA8">
      <w:numFmt w:val="decimal"/>
      <w:lvlText w:val=""/>
      <w:lvlJc w:val="left"/>
    </w:lvl>
  </w:abstractNum>
  <w:abstractNum w:abstractNumId="4">
    <w:nsid w:val="000012DB"/>
    <w:multiLevelType w:val="hybridMultilevel"/>
    <w:tmpl w:val="AEFA3D64"/>
    <w:lvl w:ilvl="0" w:tplc="870C624C">
      <w:start w:val="6"/>
      <w:numFmt w:val="decimal"/>
      <w:lvlText w:val="%1."/>
      <w:lvlJc w:val="left"/>
    </w:lvl>
    <w:lvl w:ilvl="1" w:tplc="618CCDBE">
      <w:numFmt w:val="decimal"/>
      <w:lvlText w:val=""/>
      <w:lvlJc w:val="left"/>
    </w:lvl>
    <w:lvl w:ilvl="2" w:tplc="6E9858F8">
      <w:numFmt w:val="decimal"/>
      <w:lvlText w:val=""/>
      <w:lvlJc w:val="left"/>
    </w:lvl>
    <w:lvl w:ilvl="3" w:tplc="7C8439AC">
      <w:numFmt w:val="decimal"/>
      <w:lvlText w:val=""/>
      <w:lvlJc w:val="left"/>
    </w:lvl>
    <w:lvl w:ilvl="4" w:tplc="EC38E48C">
      <w:numFmt w:val="decimal"/>
      <w:lvlText w:val=""/>
      <w:lvlJc w:val="left"/>
    </w:lvl>
    <w:lvl w:ilvl="5" w:tplc="4D8ECB2A">
      <w:numFmt w:val="decimal"/>
      <w:lvlText w:val=""/>
      <w:lvlJc w:val="left"/>
    </w:lvl>
    <w:lvl w:ilvl="6" w:tplc="B4860046">
      <w:numFmt w:val="decimal"/>
      <w:lvlText w:val=""/>
      <w:lvlJc w:val="left"/>
    </w:lvl>
    <w:lvl w:ilvl="7" w:tplc="F33846F0">
      <w:numFmt w:val="decimal"/>
      <w:lvlText w:val=""/>
      <w:lvlJc w:val="left"/>
    </w:lvl>
    <w:lvl w:ilvl="8" w:tplc="CC74F9E8">
      <w:numFmt w:val="decimal"/>
      <w:lvlText w:val=""/>
      <w:lvlJc w:val="left"/>
    </w:lvl>
  </w:abstractNum>
  <w:abstractNum w:abstractNumId="5">
    <w:nsid w:val="0000153C"/>
    <w:multiLevelType w:val="hybridMultilevel"/>
    <w:tmpl w:val="EAAC4C62"/>
    <w:lvl w:ilvl="0" w:tplc="C91E0A30">
      <w:start w:val="7"/>
      <w:numFmt w:val="decimal"/>
      <w:lvlText w:val="%1."/>
      <w:lvlJc w:val="left"/>
    </w:lvl>
    <w:lvl w:ilvl="1" w:tplc="2ECE070C">
      <w:numFmt w:val="decimal"/>
      <w:lvlText w:val=""/>
      <w:lvlJc w:val="left"/>
    </w:lvl>
    <w:lvl w:ilvl="2" w:tplc="DB2A7E34">
      <w:numFmt w:val="decimal"/>
      <w:lvlText w:val=""/>
      <w:lvlJc w:val="left"/>
    </w:lvl>
    <w:lvl w:ilvl="3" w:tplc="0B74CD42">
      <w:numFmt w:val="decimal"/>
      <w:lvlText w:val=""/>
      <w:lvlJc w:val="left"/>
    </w:lvl>
    <w:lvl w:ilvl="4" w:tplc="063684A2">
      <w:numFmt w:val="decimal"/>
      <w:lvlText w:val=""/>
      <w:lvlJc w:val="left"/>
    </w:lvl>
    <w:lvl w:ilvl="5" w:tplc="CAA6F3DE">
      <w:numFmt w:val="decimal"/>
      <w:lvlText w:val=""/>
      <w:lvlJc w:val="left"/>
    </w:lvl>
    <w:lvl w:ilvl="6" w:tplc="236C3068">
      <w:numFmt w:val="decimal"/>
      <w:lvlText w:val=""/>
      <w:lvlJc w:val="left"/>
    </w:lvl>
    <w:lvl w:ilvl="7" w:tplc="938E35E6">
      <w:numFmt w:val="decimal"/>
      <w:lvlText w:val=""/>
      <w:lvlJc w:val="left"/>
    </w:lvl>
    <w:lvl w:ilvl="8" w:tplc="2B60737A">
      <w:numFmt w:val="decimal"/>
      <w:lvlText w:val=""/>
      <w:lvlJc w:val="left"/>
    </w:lvl>
  </w:abstractNum>
  <w:abstractNum w:abstractNumId="6">
    <w:nsid w:val="000026A6"/>
    <w:multiLevelType w:val="hybridMultilevel"/>
    <w:tmpl w:val="E004A708"/>
    <w:lvl w:ilvl="0" w:tplc="8A6E11A6">
      <w:start w:val="1"/>
      <w:numFmt w:val="bullet"/>
      <w:lvlText w:val="-"/>
      <w:lvlJc w:val="left"/>
    </w:lvl>
    <w:lvl w:ilvl="1" w:tplc="70B2EEA8">
      <w:numFmt w:val="decimal"/>
      <w:lvlText w:val=""/>
      <w:lvlJc w:val="left"/>
    </w:lvl>
    <w:lvl w:ilvl="2" w:tplc="5B9CEA7C">
      <w:numFmt w:val="decimal"/>
      <w:lvlText w:val=""/>
      <w:lvlJc w:val="left"/>
    </w:lvl>
    <w:lvl w:ilvl="3" w:tplc="51127D40">
      <w:numFmt w:val="decimal"/>
      <w:lvlText w:val=""/>
      <w:lvlJc w:val="left"/>
    </w:lvl>
    <w:lvl w:ilvl="4" w:tplc="91AC0A6C">
      <w:numFmt w:val="decimal"/>
      <w:lvlText w:val=""/>
      <w:lvlJc w:val="left"/>
    </w:lvl>
    <w:lvl w:ilvl="5" w:tplc="260AA708">
      <w:numFmt w:val="decimal"/>
      <w:lvlText w:val=""/>
      <w:lvlJc w:val="left"/>
    </w:lvl>
    <w:lvl w:ilvl="6" w:tplc="898C3CAE">
      <w:numFmt w:val="decimal"/>
      <w:lvlText w:val=""/>
      <w:lvlJc w:val="left"/>
    </w:lvl>
    <w:lvl w:ilvl="7" w:tplc="65AAA1BC">
      <w:numFmt w:val="decimal"/>
      <w:lvlText w:val=""/>
      <w:lvlJc w:val="left"/>
    </w:lvl>
    <w:lvl w:ilvl="8" w:tplc="128A850A">
      <w:numFmt w:val="decimal"/>
      <w:lvlText w:val=""/>
      <w:lvlJc w:val="left"/>
    </w:lvl>
  </w:abstractNum>
  <w:abstractNum w:abstractNumId="7">
    <w:nsid w:val="000026E9"/>
    <w:multiLevelType w:val="hybridMultilevel"/>
    <w:tmpl w:val="7326DDEE"/>
    <w:lvl w:ilvl="0" w:tplc="ABC4F122">
      <w:start w:val="2"/>
      <w:numFmt w:val="decimal"/>
      <w:lvlText w:val="%1."/>
      <w:lvlJc w:val="left"/>
    </w:lvl>
    <w:lvl w:ilvl="1" w:tplc="660EC83A">
      <w:numFmt w:val="decimal"/>
      <w:lvlText w:val=""/>
      <w:lvlJc w:val="left"/>
    </w:lvl>
    <w:lvl w:ilvl="2" w:tplc="FE384090">
      <w:numFmt w:val="decimal"/>
      <w:lvlText w:val=""/>
      <w:lvlJc w:val="left"/>
    </w:lvl>
    <w:lvl w:ilvl="3" w:tplc="461C2AA6">
      <w:numFmt w:val="decimal"/>
      <w:lvlText w:val=""/>
      <w:lvlJc w:val="left"/>
    </w:lvl>
    <w:lvl w:ilvl="4" w:tplc="89167872">
      <w:numFmt w:val="decimal"/>
      <w:lvlText w:val=""/>
      <w:lvlJc w:val="left"/>
    </w:lvl>
    <w:lvl w:ilvl="5" w:tplc="22DE0A7A">
      <w:numFmt w:val="decimal"/>
      <w:lvlText w:val=""/>
      <w:lvlJc w:val="left"/>
    </w:lvl>
    <w:lvl w:ilvl="6" w:tplc="24E4859C">
      <w:numFmt w:val="decimal"/>
      <w:lvlText w:val=""/>
      <w:lvlJc w:val="left"/>
    </w:lvl>
    <w:lvl w:ilvl="7" w:tplc="58682040">
      <w:numFmt w:val="decimal"/>
      <w:lvlText w:val=""/>
      <w:lvlJc w:val="left"/>
    </w:lvl>
    <w:lvl w:ilvl="8" w:tplc="C28AB4D4">
      <w:numFmt w:val="decimal"/>
      <w:lvlText w:val=""/>
      <w:lvlJc w:val="left"/>
    </w:lvl>
  </w:abstractNum>
  <w:abstractNum w:abstractNumId="8">
    <w:nsid w:val="00002D12"/>
    <w:multiLevelType w:val="hybridMultilevel"/>
    <w:tmpl w:val="55E0E7F6"/>
    <w:lvl w:ilvl="0" w:tplc="7B54BE0E">
      <w:start w:val="1"/>
      <w:numFmt w:val="bullet"/>
      <w:lvlText w:val="-"/>
      <w:lvlJc w:val="left"/>
    </w:lvl>
    <w:lvl w:ilvl="1" w:tplc="BF90956A">
      <w:numFmt w:val="decimal"/>
      <w:lvlText w:val=""/>
      <w:lvlJc w:val="left"/>
    </w:lvl>
    <w:lvl w:ilvl="2" w:tplc="72D82E92">
      <w:numFmt w:val="decimal"/>
      <w:lvlText w:val=""/>
      <w:lvlJc w:val="left"/>
    </w:lvl>
    <w:lvl w:ilvl="3" w:tplc="E1922B72">
      <w:numFmt w:val="decimal"/>
      <w:lvlText w:val=""/>
      <w:lvlJc w:val="left"/>
    </w:lvl>
    <w:lvl w:ilvl="4" w:tplc="013CAC14">
      <w:numFmt w:val="decimal"/>
      <w:lvlText w:val=""/>
      <w:lvlJc w:val="left"/>
    </w:lvl>
    <w:lvl w:ilvl="5" w:tplc="28D014DE">
      <w:numFmt w:val="decimal"/>
      <w:lvlText w:val=""/>
      <w:lvlJc w:val="left"/>
    </w:lvl>
    <w:lvl w:ilvl="6" w:tplc="E0C2FC7A">
      <w:numFmt w:val="decimal"/>
      <w:lvlText w:val=""/>
      <w:lvlJc w:val="left"/>
    </w:lvl>
    <w:lvl w:ilvl="7" w:tplc="5E428DD2">
      <w:numFmt w:val="decimal"/>
      <w:lvlText w:val=""/>
      <w:lvlJc w:val="left"/>
    </w:lvl>
    <w:lvl w:ilvl="8" w:tplc="5748BF08">
      <w:numFmt w:val="decimal"/>
      <w:lvlText w:val=""/>
      <w:lvlJc w:val="left"/>
    </w:lvl>
  </w:abstractNum>
  <w:abstractNum w:abstractNumId="9">
    <w:nsid w:val="00002EA6"/>
    <w:multiLevelType w:val="hybridMultilevel"/>
    <w:tmpl w:val="6CC4FAAC"/>
    <w:lvl w:ilvl="0" w:tplc="5F04B008">
      <w:start w:val="3"/>
      <w:numFmt w:val="decimal"/>
      <w:lvlText w:val="%1."/>
      <w:lvlJc w:val="left"/>
    </w:lvl>
    <w:lvl w:ilvl="1" w:tplc="D85CFB02">
      <w:start w:val="1"/>
      <w:numFmt w:val="bullet"/>
      <w:lvlText w:val="В"/>
      <w:lvlJc w:val="left"/>
    </w:lvl>
    <w:lvl w:ilvl="2" w:tplc="17E2C0FE">
      <w:start w:val="1"/>
      <w:numFmt w:val="bullet"/>
      <w:lvlText w:val=""/>
      <w:lvlJc w:val="left"/>
    </w:lvl>
    <w:lvl w:ilvl="3" w:tplc="474EFADE">
      <w:start w:val="1"/>
      <w:numFmt w:val="bullet"/>
      <w:lvlText w:val=""/>
      <w:lvlJc w:val="left"/>
    </w:lvl>
    <w:lvl w:ilvl="4" w:tplc="A04874EE">
      <w:numFmt w:val="decimal"/>
      <w:lvlText w:val=""/>
      <w:lvlJc w:val="left"/>
    </w:lvl>
    <w:lvl w:ilvl="5" w:tplc="50A42B50">
      <w:numFmt w:val="decimal"/>
      <w:lvlText w:val=""/>
      <w:lvlJc w:val="left"/>
    </w:lvl>
    <w:lvl w:ilvl="6" w:tplc="2B141C4C">
      <w:numFmt w:val="decimal"/>
      <w:lvlText w:val=""/>
      <w:lvlJc w:val="left"/>
    </w:lvl>
    <w:lvl w:ilvl="7" w:tplc="DE064E70">
      <w:numFmt w:val="decimal"/>
      <w:lvlText w:val=""/>
      <w:lvlJc w:val="left"/>
    </w:lvl>
    <w:lvl w:ilvl="8" w:tplc="9134DFB4">
      <w:numFmt w:val="decimal"/>
      <w:lvlText w:val=""/>
      <w:lvlJc w:val="left"/>
    </w:lvl>
  </w:abstractNum>
  <w:abstractNum w:abstractNumId="10">
    <w:nsid w:val="000039B3"/>
    <w:multiLevelType w:val="hybridMultilevel"/>
    <w:tmpl w:val="BAAE59DA"/>
    <w:lvl w:ilvl="0" w:tplc="7F9CF4A4">
      <w:start w:val="2"/>
      <w:numFmt w:val="decimal"/>
      <w:lvlText w:val="%1."/>
      <w:lvlJc w:val="left"/>
    </w:lvl>
    <w:lvl w:ilvl="1" w:tplc="013EFDBC">
      <w:numFmt w:val="decimal"/>
      <w:lvlText w:val=""/>
      <w:lvlJc w:val="left"/>
    </w:lvl>
    <w:lvl w:ilvl="2" w:tplc="B810D9C2">
      <w:numFmt w:val="decimal"/>
      <w:lvlText w:val=""/>
      <w:lvlJc w:val="left"/>
    </w:lvl>
    <w:lvl w:ilvl="3" w:tplc="73BA310E">
      <w:numFmt w:val="decimal"/>
      <w:lvlText w:val=""/>
      <w:lvlJc w:val="left"/>
    </w:lvl>
    <w:lvl w:ilvl="4" w:tplc="326CC038">
      <w:numFmt w:val="decimal"/>
      <w:lvlText w:val=""/>
      <w:lvlJc w:val="left"/>
    </w:lvl>
    <w:lvl w:ilvl="5" w:tplc="A3BE3F36">
      <w:numFmt w:val="decimal"/>
      <w:lvlText w:val=""/>
      <w:lvlJc w:val="left"/>
    </w:lvl>
    <w:lvl w:ilvl="6" w:tplc="6616FA8C">
      <w:numFmt w:val="decimal"/>
      <w:lvlText w:val=""/>
      <w:lvlJc w:val="left"/>
    </w:lvl>
    <w:lvl w:ilvl="7" w:tplc="54FA5F62">
      <w:numFmt w:val="decimal"/>
      <w:lvlText w:val=""/>
      <w:lvlJc w:val="left"/>
    </w:lvl>
    <w:lvl w:ilvl="8" w:tplc="B11ADADA">
      <w:numFmt w:val="decimal"/>
      <w:lvlText w:val=""/>
      <w:lvlJc w:val="left"/>
    </w:lvl>
  </w:abstractNum>
  <w:abstractNum w:abstractNumId="11">
    <w:nsid w:val="000041BB"/>
    <w:multiLevelType w:val="hybridMultilevel"/>
    <w:tmpl w:val="0310E706"/>
    <w:lvl w:ilvl="0" w:tplc="82F43F6A">
      <w:start w:val="3"/>
      <w:numFmt w:val="decimal"/>
      <w:lvlText w:val="%1."/>
      <w:lvlJc w:val="left"/>
    </w:lvl>
    <w:lvl w:ilvl="1" w:tplc="5AECA85A">
      <w:start w:val="1"/>
      <w:numFmt w:val="decimal"/>
      <w:lvlText w:val="%2)"/>
      <w:lvlJc w:val="left"/>
    </w:lvl>
    <w:lvl w:ilvl="2" w:tplc="37C01D4A">
      <w:numFmt w:val="decimal"/>
      <w:lvlText w:val=""/>
      <w:lvlJc w:val="left"/>
    </w:lvl>
    <w:lvl w:ilvl="3" w:tplc="ED4E6E00">
      <w:numFmt w:val="decimal"/>
      <w:lvlText w:val=""/>
      <w:lvlJc w:val="left"/>
    </w:lvl>
    <w:lvl w:ilvl="4" w:tplc="7180AC62">
      <w:numFmt w:val="decimal"/>
      <w:lvlText w:val=""/>
      <w:lvlJc w:val="left"/>
    </w:lvl>
    <w:lvl w:ilvl="5" w:tplc="9D16D8D0">
      <w:numFmt w:val="decimal"/>
      <w:lvlText w:val=""/>
      <w:lvlJc w:val="left"/>
    </w:lvl>
    <w:lvl w:ilvl="6" w:tplc="659805AC">
      <w:numFmt w:val="decimal"/>
      <w:lvlText w:val=""/>
      <w:lvlJc w:val="left"/>
    </w:lvl>
    <w:lvl w:ilvl="7" w:tplc="E820A2E0">
      <w:numFmt w:val="decimal"/>
      <w:lvlText w:val=""/>
      <w:lvlJc w:val="left"/>
    </w:lvl>
    <w:lvl w:ilvl="8" w:tplc="16901412">
      <w:numFmt w:val="decimal"/>
      <w:lvlText w:val=""/>
      <w:lvlJc w:val="left"/>
    </w:lvl>
  </w:abstractNum>
  <w:abstractNum w:abstractNumId="12">
    <w:nsid w:val="0000428B"/>
    <w:multiLevelType w:val="hybridMultilevel"/>
    <w:tmpl w:val="98103ED8"/>
    <w:lvl w:ilvl="0" w:tplc="5F0235CE">
      <w:start w:val="1"/>
      <w:numFmt w:val="bullet"/>
      <w:lvlText w:val="к"/>
      <w:lvlJc w:val="left"/>
    </w:lvl>
    <w:lvl w:ilvl="1" w:tplc="8AD6BD1E">
      <w:start w:val="6"/>
      <w:numFmt w:val="decimal"/>
      <w:lvlText w:val="%2."/>
      <w:lvlJc w:val="left"/>
    </w:lvl>
    <w:lvl w:ilvl="2" w:tplc="DC984014">
      <w:numFmt w:val="decimal"/>
      <w:lvlText w:val=""/>
      <w:lvlJc w:val="left"/>
    </w:lvl>
    <w:lvl w:ilvl="3" w:tplc="C2B2B87A">
      <w:numFmt w:val="decimal"/>
      <w:lvlText w:val=""/>
      <w:lvlJc w:val="left"/>
    </w:lvl>
    <w:lvl w:ilvl="4" w:tplc="D4DA2D00">
      <w:numFmt w:val="decimal"/>
      <w:lvlText w:val=""/>
      <w:lvlJc w:val="left"/>
    </w:lvl>
    <w:lvl w:ilvl="5" w:tplc="D954F888">
      <w:numFmt w:val="decimal"/>
      <w:lvlText w:val=""/>
      <w:lvlJc w:val="left"/>
    </w:lvl>
    <w:lvl w:ilvl="6" w:tplc="20C0C1AC">
      <w:numFmt w:val="decimal"/>
      <w:lvlText w:val=""/>
      <w:lvlJc w:val="left"/>
    </w:lvl>
    <w:lvl w:ilvl="7" w:tplc="899A5F92">
      <w:numFmt w:val="decimal"/>
      <w:lvlText w:val=""/>
      <w:lvlJc w:val="left"/>
    </w:lvl>
    <w:lvl w:ilvl="8" w:tplc="C898F0D0">
      <w:numFmt w:val="decimal"/>
      <w:lvlText w:val=""/>
      <w:lvlJc w:val="left"/>
    </w:lvl>
  </w:abstractNum>
  <w:abstractNum w:abstractNumId="13">
    <w:nsid w:val="00004509"/>
    <w:multiLevelType w:val="hybridMultilevel"/>
    <w:tmpl w:val="728CFC34"/>
    <w:lvl w:ilvl="0" w:tplc="E19A79CA">
      <w:start w:val="1"/>
      <w:numFmt w:val="bullet"/>
      <w:lvlText w:val=""/>
      <w:lvlJc w:val="left"/>
    </w:lvl>
    <w:lvl w:ilvl="1" w:tplc="DA24438E">
      <w:start w:val="1"/>
      <w:numFmt w:val="bullet"/>
      <w:lvlText w:val="и"/>
      <w:lvlJc w:val="left"/>
    </w:lvl>
    <w:lvl w:ilvl="2" w:tplc="284081A8">
      <w:start w:val="1"/>
      <w:numFmt w:val="bullet"/>
      <w:lvlText w:val=""/>
      <w:lvlJc w:val="left"/>
    </w:lvl>
    <w:lvl w:ilvl="3" w:tplc="A9406C2C">
      <w:start w:val="1"/>
      <w:numFmt w:val="bullet"/>
      <w:lvlText w:val="-"/>
      <w:lvlJc w:val="left"/>
    </w:lvl>
    <w:lvl w:ilvl="4" w:tplc="47167550">
      <w:start w:val="1"/>
      <w:numFmt w:val="bullet"/>
      <w:lvlText w:val="-"/>
      <w:lvlJc w:val="left"/>
    </w:lvl>
    <w:lvl w:ilvl="5" w:tplc="E500C454">
      <w:numFmt w:val="decimal"/>
      <w:lvlText w:val=""/>
      <w:lvlJc w:val="left"/>
    </w:lvl>
    <w:lvl w:ilvl="6" w:tplc="78FA699A">
      <w:numFmt w:val="decimal"/>
      <w:lvlText w:val=""/>
      <w:lvlJc w:val="left"/>
    </w:lvl>
    <w:lvl w:ilvl="7" w:tplc="C3BA28E2">
      <w:numFmt w:val="decimal"/>
      <w:lvlText w:val=""/>
      <w:lvlJc w:val="left"/>
    </w:lvl>
    <w:lvl w:ilvl="8" w:tplc="E4B458B8">
      <w:numFmt w:val="decimal"/>
      <w:lvlText w:val=""/>
      <w:lvlJc w:val="left"/>
    </w:lvl>
  </w:abstractNum>
  <w:abstractNum w:abstractNumId="14">
    <w:nsid w:val="00004DC8"/>
    <w:multiLevelType w:val="hybridMultilevel"/>
    <w:tmpl w:val="D41E1908"/>
    <w:lvl w:ilvl="0" w:tplc="D00A98D2">
      <w:start w:val="1"/>
      <w:numFmt w:val="bullet"/>
      <w:lvlText w:val="-"/>
      <w:lvlJc w:val="left"/>
    </w:lvl>
    <w:lvl w:ilvl="1" w:tplc="19A2B84C">
      <w:numFmt w:val="decimal"/>
      <w:lvlText w:val=""/>
      <w:lvlJc w:val="left"/>
    </w:lvl>
    <w:lvl w:ilvl="2" w:tplc="EA4C0C1C">
      <w:numFmt w:val="decimal"/>
      <w:lvlText w:val=""/>
      <w:lvlJc w:val="left"/>
    </w:lvl>
    <w:lvl w:ilvl="3" w:tplc="FBA0F69A">
      <w:numFmt w:val="decimal"/>
      <w:lvlText w:val=""/>
      <w:lvlJc w:val="left"/>
    </w:lvl>
    <w:lvl w:ilvl="4" w:tplc="1D7A3E02">
      <w:numFmt w:val="decimal"/>
      <w:lvlText w:val=""/>
      <w:lvlJc w:val="left"/>
    </w:lvl>
    <w:lvl w:ilvl="5" w:tplc="2B52367E">
      <w:numFmt w:val="decimal"/>
      <w:lvlText w:val=""/>
      <w:lvlJc w:val="left"/>
    </w:lvl>
    <w:lvl w:ilvl="6" w:tplc="D7708358">
      <w:numFmt w:val="decimal"/>
      <w:lvlText w:val=""/>
      <w:lvlJc w:val="left"/>
    </w:lvl>
    <w:lvl w:ilvl="7" w:tplc="35A45116">
      <w:numFmt w:val="decimal"/>
      <w:lvlText w:val=""/>
      <w:lvlJc w:val="left"/>
    </w:lvl>
    <w:lvl w:ilvl="8" w:tplc="433E0B6A">
      <w:numFmt w:val="decimal"/>
      <w:lvlText w:val=""/>
      <w:lvlJc w:val="left"/>
    </w:lvl>
  </w:abstractNum>
  <w:abstractNum w:abstractNumId="15">
    <w:nsid w:val="00005AF1"/>
    <w:multiLevelType w:val="hybridMultilevel"/>
    <w:tmpl w:val="7548B03E"/>
    <w:lvl w:ilvl="0" w:tplc="E79E3BD6">
      <w:start w:val="1"/>
      <w:numFmt w:val="decimal"/>
      <w:lvlText w:val="%1)"/>
      <w:lvlJc w:val="left"/>
    </w:lvl>
    <w:lvl w:ilvl="1" w:tplc="CB72681A">
      <w:numFmt w:val="decimal"/>
      <w:lvlText w:val=""/>
      <w:lvlJc w:val="left"/>
    </w:lvl>
    <w:lvl w:ilvl="2" w:tplc="0E5ACEB4">
      <w:numFmt w:val="decimal"/>
      <w:lvlText w:val=""/>
      <w:lvlJc w:val="left"/>
    </w:lvl>
    <w:lvl w:ilvl="3" w:tplc="5254DC30">
      <w:numFmt w:val="decimal"/>
      <w:lvlText w:val=""/>
      <w:lvlJc w:val="left"/>
    </w:lvl>
    <w:lvl w:ilvl="4" w:tplc="975878A0">
      <w:numFmt w:val="decimal"/>
      <w:lvlText w:val=""/>
      <w:lvlJc w:val="left"/>
    </w:lvl>
    <w:lvl w:ilvl="5" w:tplc="244A7354">
      <w:numFmt w:val="decimal"/>
      <w:lvlText w:val=""/>
      <w:lvlJc w:val="left"/>
    </w:lvl>
    <w:lvl w:ilvl="6" w:tplc="DC36A0BA">
      <w:numFmt w:val="decimal"/>
      <w:lvlText w:val=""/>
      <w:lvlJc w:val="left"/>
    </w:lvl>
    <w:lvl w:ilvl="7" w:tplc="803E6EE4">
      <w:numFmt w:val="decimal"/>
      <w:lvlText w:val=""/>
      <w:lvlJc w:val="left"/>
    </w:lvl>
    <w:lvl w:ilvl="8" w:tplc="910054EA">
      <w:numFmt w:val="decimal"/>
      <w:lvlText w:val=""/>
      <w:lvlJc w:val="left"/>
    </w:lvl>
  </w:abstractNum>
  <w:abstractNum w:abstractNumId="16">
    <w:nsid w:val="00005D03"/>
    <w:multiLevelType w:val="hybridMultilevel"/>
    <w:tmpl w:val="AB42A58E"/>
    <w:lvl w:ilvl="0" w:tplc="EA463CC2">
      <w:start w:val="1"/>
      <w:numFmt w:val="bullet"/>
      <w:lvlText w:val="и"/>
      <w:lvlJc w:val="left"/>
    </w:lvl>
    <w:lvl w:ilvl="1" w:tplc="3ED84396">
      <w:start w:val="9"/>
      <w:numFmt w:val="decimal"/>
      <w:lvlText w:val="%2."/>
      <w:lvlJc w:val="left"/>
    </w:lvl>
    <w:lvl w:ilvl="2" w:tplc="58900A9A">
      <w:numFmt w:val="decimal"/>
      <w:lvlText w:val=""/>
      <w:lvlJc w:val="left"/>
    </w:lvl>
    <w:lvl w:ilvl="3" w:tplc="14348918">
      <w:numFmt w:val="decimal"/>
      <w:lvlText w:val=""/>
      <w:lvlJc w:val="left"/>
    </w:lvl>
    <w:lvl w:ilvl="4" w:tplc="DDD6096A">
      <w:numFmt w:val="decimal"/>
      <w:lvlText w:val=""/>
      <w:lvlJc w:val="left"/>
    </w:lvl>
    <w:lvl w:ilvl="5" w:tplc="630C4C4C">
      <w:numFmt w:val="decimal"/>
      <w:lvlText w:val=""/>
      <w:lvlJc w:val="left"/>
    </w:lvl>
    <w:lvl w:ilvl="6" w:tplc="58BEDE76">
      <w:numFmt w:val="decimal"/>
      <w:lvlText w:val=""/>
      <w:lvlJc w:val="left"/>
    </w:lvl>
    <w:lvl w:ilvl="7" w:tplc="119AAF62">
      <w:numFmt w:val="decimal"/>
      <w:lvlText w:val=""/>
      <w:lvlJc w:val="left"/>
    </w:lvl>
    <w:lvl w:ilvl="8" w:tplc="B3A8C128">
      <w:numFmt w:val="decimal"/>
      <w:lvlText w:val=""/>
      <w:lvlJc w:val="left"/>
    </w:lvl>
  </w:abstractNum>
  <w:abstractNum w:abstractNumId="17">
    <w:nsid w:val="00006443"/>
    <w:multiLevelType w:val="hybridMultilevel"/>
    <w:tmpl w:val="3E244764"/>
    <w:lvl w:ilvl="0" w:tplc="2EDC2014">
      <w:start w:val="5"/>
      <w:numFmt w:val="decimal"/>
      <w:lvlText w:val="%1."/>
      <w:lvlJc w:val="left"/>
    </w:lvl>
    <w:lvl w:ilvl="1" w:tplc="E010709C">
      <w:numFmt w:val="decimal"/>
      <w:lvlText w:val=""/>
      <w:lvlJc w:val="left"/>
    </w:lvl>
    <w:lvl w:ilvl="2" w:tplc="9B2A286C">
      <w:numFmt w:val="decimal"/>
      <w:lvlText w:val=""/>
      <w:lvlJc w:val="left"/>
    </w:lvl>
    <w:lvl w:ilvl="3" w:tplc="34B696EA">
      <w:numFmt w:val="decimal"/>
      <w:lvlText w:val=""/>
      <w:lvlJc w:val="left"/>
    </w:lvl>
    <w:lvl w:ilvl="4" w:tplc="0D2A47B0">
      <w:numFmt w:val="decimal"/>
      <w:lvlText w:val=""/>
      <w:lvlJc w:val="left"/>
    </w:lvl>
    <w:lvl w:ilvl="5" w:tplc="8430A082">
      <w:numFmt w:val="decimal"/>
      <w:lvlText w:val=""/>
      <w:lvlJc w:val="left"/>
    </w:lvl>
    <w:lvl w:ilvl="6" w:tplc="48E04C72">
      <w:numFmt w:val="decimal"/>
      <w:lvlText w:val=""/>
      <w:lvlJc w:val="left"/>
    </w:lvl>
    <w:lvl w:ilvl="7" w:tplc="280A8600">
      <w:numFmt w:val="decimal"/>
      <w:lvlText w:val=""/>
      <w:lvlJc w:val="left"/>
    </w:lvl>
    <w:lvl w:ilvl="8" w:tplc="435EE760">
      <w:numFmt w:val="decimal"/>
      <w:lvlText w:val=""/>
      <w:lvlJc w:val="left"/>
    </w:lvl>
  </w:abstractNum>
  <w:abstractNum w:abstractNumId="18">
    <w:nsid w:val="000066BB"/>
    <w:multiLevelType w:val="hybridMultilevel"/>
    <w:tmpl w:val="E732050A"/>
    <w:lvl w:ilvl="0" w:tplc="CE508C7E">
      <w:start w:val="1"/>
      <w:numFmt w:val="bullet"/>
      <w:lvlText w:val="-"/>
      <w:lvlJc w:val="left"/>
    </w:lvl>
    <w:lvl w:ilvl="1" w:tplc="3446C938">
      <w:numFmt w:val="decimal"/>
      <w:lvlText w:val=""/>
      <w:lvlJc w:val="left"/>
    </w:lvl>
    <w:lvl w:ilvl="2" w:tplc="FE9E9442">
      <w:numFmt w:val="decimal"/>
      <w:lvlText w:val=""/>
      <w:lvlJc w:val="left"/>
    </w:lvl>
    <w:lvl w:ilvl="3" w:tplc="2BA859BC">
      <w:numFmt w:val="decimal"/>
      <w:lvlText w:val=""/>
      <w:lvlJc w:val="left"/>
    </w:lvl>
    <w:lvl w:ilvl="4" w:tplc="04C8C254">
      <w:numFmt w:val="decimal"/>
      <w:lvlText w:val=""/>
      <w:lvlJc w:val="left"/>
    </w:lvl>
    <w:lvl w:ilvl="5" w:tplc="A04CF132">
      <w:numFmt w:val="decimal"/>
      <w:lvlText w:val=""/>
      <w:lvlJc w:val="left"/>
    </w:lvl>
    <w:lvl w:ilvl="6" w:tplc="C7D81E38">
      <w:numFmt w:val="decimal"/>
      <w:lvlText w:val=""/>
      <w:lvlJc w:val="left"/>
    </w:lvl>
    <w:lvl w:ilvl="7" w:tplc="D38AD6F6">
      <w:numFmt w:val="decimal"/>
      <w:lvlText w:val=""/>
      <w:lvlJc w:val="left"/>
    </w:lvl>
    <w:lvl w:ilvl="8" w:tplc="128860EC">
      <w:numFmt w:val="decimal"/>
      <w:lvlText w:val=""/>
      <w:lvlJc w:val="left"/>
    </w:lvl>
  </w:abstractNum>
  <w:abstractNum w:abstractNumId="19">
    <w:nsid w:val="00006DF1"/>
    <w:multiLevelType w:val="hybridMultilevel"/>
    <w:tmpl w:val="5232B15E"/>
    <w:lvl w:ilvl="0" w:tplc="F57679E2">
      <w:start w:val="1"/>
      <w:numFmt w:val="decimal"/>
      <w:lvlText w:val="%1."/>
      <w:lvlJc w:val="left"/>
    </w:lvl>
    <w:lvl w:ilvl="1" w:tplc="3834B212">
      <w:numFmt w:val="decimal"/>
      <w:lvlText w:val=""/>
      <w:lvlJc w:val="left"/>
    </w:lvl>
    <w:lvl w:ilvl="2" w:tplc="E0F840DC">
      <w:numFmt w:val="decimal"/>
      <w:lvlText w:val=""/>
      <w:lvlJc w:val="left"/>
    </w:lvl>
    <w:lvl w:ilvl="3" w:tplc="9F121C3A">
      <w:numFmt w:val="decimal"/>
      <w:lvlText w:val=""/>
      <w:lvlJc w:val="left"/>
    </w:lvl>
    <w:lvl w:ilvl="4" w:tplc="4F2006DC">
      <w:numFmt w:val="decimal"/>
      <w:lvlText w:val=""/>
      <w:lvlJc w:val="left"/>
    </w:lvl>
    <w:lvl w:ilvl="5" w:tplc="93CEBCB2">
      <w:numFmt w:val="decimal"/>
      <w:lvlText w:val=""/>
      <w:lvlJc w:val="left"/>
    </w:lvl>
    <w:lvl w:ilvl="6" w:tplc="A5A2AA74">
      <w:numFmt w:val="decimal"/>
      <w:lvlText w:val=""/>
      <w:lvlJc w:val="left"/>
    </w:lvl>
    <w:lvl w:ilvl="7" w:tplc="A5A8AEEE">
      <w:numFmt w:val="decimal"/>
      <w:lvlText w:val=""/>
      <w:lvlJc w:val="left"/>
    </w:lvl>
    <w:lvl w:ilvl="8" w:tplc="6628639A">
      <w:numFmt w:val="decimal"/>
      <w:lvlText w:val=""/>
      <w:lvlJc w:val="left"/>
    </w:lvl>
  </w:abstractNum>
  <w:abstractNum w:abstractNumId="20">
    <w:nsid w:val="0000701F"/>
    <w:multiLevelType w:val="hybridMultilevel"/>
    <w:tmpl w:val="48AA33DE"/>
    <w:lvl w:ilvl="0" w:tplc="3ACCEFE4">
      <w:start w:val="1"/>
      <w:numFmt w:val="bullet"/>
      <w:lvlText w:val="-"/>
      <w:lvlJc w:val="left"/>
    </w:lvl>
    <w:lvl w:ilvl="1" w:tplc="A97A3664">
      <w:numFmt w:val="decimal"/>
      <w:lvlText w:val=""/>
      <w:lvlJc w:val="left"/>
    </w:lvl>
    <w:lvl w:ilvl="2" w:tplc="0D7CB77A">
      <w:numFmt w:val="decimal"/>
      <w:lvlText w:val=""/>
      <w:lvlJc w:val="left"/>
    </w:lvl>
    <w:lvl w:ilvl="3" w:tplc="40C05FD4">
      <w:numFmt w:val="decimal"/>
      <w:lvlText w:val=""/>
      <w:lvlJc w:val="left"/>
    </w:lvl>
    <w:lvl w:ilvl="4" w:tplc="E502076E">
      <w:numFmt w:val="decimal"/>
      <w:lvlText w:val=""/>
      <w:lvlJc w:val="left"/>
    </w:lvl>
    <w:lvl w:ilvl="5" w:tplc="89B0959C">
      <w:numFmt w:val="decimal"/>
      <w:lvlText w:val=""/>
      <w:lvlJc w:val="left"/>
    </w:lvl>
    <w:lvl w:ilvl="6" w:tplc="03321850">
      <w:numFmt w:val="decimal"/>
      <w:lvlText w:val=""/>
      <w:lvlJc w:val="left"/>
    </w:lvl>
    <w:lvl w:ilvl="7" w:tplc="F46EB6FE">
      <w:numFmt w:val="decimal"/>
      <w:lvlText w:val=""/>
      <w:lvlJc w:val="left"/>
    </w:lvl>
    <w:lvl w:ilvl="8" w:tplc="C03065C4">
      <w:numFmt w:val="decimal"/>
      <w:lvlText w:val=""/>
      <w:lvlJc w:val="left"/>
    </w:lvl>
  </w:abstractNum>
  <w:abstractNum w:abstractNumId="21">
    <w:nsid w:val="0000767D"/>
    <w:multiLevelType w:val="hybridMultilevel"/>
    <w:tmpl w:val="5E86A3F2"/>
    <w:lvl w:ilvl="0" w:tplc="0FDE2BF2">
      <w:start w:val="12"/>
      <w:numFmt w:val="decimal"/>
      <w:lvlText w:val="%1."/>
      <w:lvlJc w:val="left"/>
    </w:lvl>
    <w:lvl w:ilvl="1" w:tplc="5E6840C2">
      <w:numFmt w:val="decimal"/>
      <w:lvlText w:val=""/>
      <w:lvlJc w:val="left"/>
    </w:lvl>
    <w:lvl w:ilvl="2" w:tplc="9F724DC8">
      <w:numFmt w:val="decimal"/>
      <w:lvlText w:val=""/>
      <w:lvlJc w:val="left"/>
    </w:lvl>
    <w:lvl w:ilvl="3" w:tplc="5D90B36E">
      <w:numFmt w:val="decimal"/>
      <w:lvlText w:val=""/>
      <w:lvlJc w:val="left"/>
    </w:lvl>
    <w:lvl w:ilvl="4" w:tplc="161C7AAC">
      <w:numFmt w:val="decimal"/>
      <w:lvlText w:val=""/>
      <w:lvlJc w:val="left"/>
    </w:lvl>
    <w:lvl w:ilvl="5" w:tplc="78C21776">
      <w:numFmt w:val="decimal"/>
      <w:lvlText w:val=""/>
      <w:lvlJc w:val="left"/>
    </w:lvl>
    <w:lvl w:ilvl="6" w:tplc="4FBC3CFC">
      <w:numFmt w:val="decimal"/>
      <w:lvlText w:val=""/>
      <w:lvlJc w:val="left"/>
    </w:lvl>
    <w:lvl w:ilvl="7" w:tplc="1EECCF16">
      <w:numFmt w:val="decimal"/>
      <w:lvlText w:val=""/>
      <w:lvlJc w:val="left"/>
    </w:lvl>
    <w:lvl w:ilvl="8" w:tplc="018CC434">
      <w:numFmt w:val="decimal"/>
      <w:lvlText w:val=""/>
      <w:lvlJc w:val="left"/>
    </w:lvl>
  </w:abstractNum>
  <w:abstractNum w:abstractNumId="22">
    <w:nsid w:val="00007A5A"/>
    <w:multiLevelType w:val="hybridMultilevel"/>
    <w:tmpl w:val="982C4C38"/>
    <w:lvl w:ilvl="0" w:tplc="5502BD38">
      <w:start w:val="1"/>
      <w:numFmt w:val="bullet"/>
      <w:lvlText w:val="-"/>
      <w:lvlJc w:val="left"/>
    </w:lvl>
    <w:lvl w:ilvl="1" w:tplc="C0BC7EEA">
      <w:start w:val="1"/>
      <w:numFmt w:val="bullet"/>
      <w:lvlText w:val="-"/>
      <w:lvlJc w:val="left"/>
    </w:lvl>
    <w:lvl w:ilvl="2" w:tplc="3CA846AA">
      <w:numFmt w:val="decimal"/>
      <w:lvlText w:val=""/>
      <w:lvlJc w:val="left"/>
    </w:lvl>
    <w:lvl w:ilvl="3" w:tplc="34F2B5E4">
      <w:numFmt w:val="decimal"/>
      <w:lvlText w:val=""/>
      <w:lvlJc w:val="left"/>
    </w:lvl>
    <w:lvl w:ilvl="4" w:tplc="A3F20C84">
      <w:numFmt w:val="decimal"/>
      <w:lvlText w:val=""/>
      <w:lvlJc w:val="left"/>
    </w:lvl>
    <w:lvl w:ilvl="5" w:tplc="8D1A9650">
      <w:numFmt w:val="decimal"/>
      <w:lvlText w:val=""/>
      <w:lvlJc w:val="left"/>
    </w:lvl>
    <w:lvl w:ilvl="6" w:tplc="191CBE2A">
      <w:numFmt w:val="decimal"/>
      <w:lvlText w:val=""/>
      <w:lvlJc w:val="left"/>
    </w:lvl>
    <w:lvl w:ilvl="7" w:tplc="F38C02F8">
      <w:numFmt w:val="decimal"/>
      <w:lvlText w:val=""/>
      <w:lvlJc w:val="left"/>
    </w:lvl>
    <w:lvl w:ilvl="8" w:tplc="2F7E778A">
      <w:numFmt w:val="decimal"/>
      <w:lvlText w:val=""/>
      <w:lvlJc w:val="left"/>
    </w:lvl>
  </w:abstractNum>
  <w:abstractNum w:abstractNumId="23">
    <w:nsid w:val="0128120D"/>
    <w:multiLevelType w:val="multilevel"/>
    <w:tmpl w:val="842E5C4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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03767739"/>
    <w:multiLevelType w:val="multilevel"/>
    <w:tmpl w:val="38C660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08270390"/>
    <w:multiLevelType w:val="multilevel"/>
    <w:tmpl w:val="B0C4E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252018D"/>
    <w:multiLevelType w:val="multilevel"/>
    <w:tmpl w:val="7908AB76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1B164856"/>
    <w:multiLevelType w:val="hybridMultilevel"/>
    <w:tmpl w:val="95C63364"/>
    <w:lvl w:ilvl="0" w:tplc="32184A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2EF9556F"/>
    <w:multiLevelType w:val="multilevel"/>
    <w:tmpl w:val="891A2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A93148E"/>
    <w:multiLevelType w:val="hybridMultilevel"/>
    <w:tmpl w:val="8396ABE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FD773CC"/>
    <w:multiLevelType w:val="hybridMultilevel"/>
    <w:tmpl w:val="DE1A50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665920E7"/>
    <w:multiLevelType w:val="multilevel"/>
    <w:tmpl w:val="0D94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563278D"/>
    <w:multiLevelType w:val="multilevel"/>
    <w:tmpl w:val="2AFED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5"/>
  </w:num>
  <w:num w:numId="3">
    <w:abstractNumId w:val="11"/>
  </w:num>
  <w:num w:numId="4">
    <w:abstractNumId w:val="7"/>
  </w:num>
  <w:num w:numId="5">
    <w:abstractNumId w:val="0"/>
  </w:num>
  <w:num w:numId="6">
    <w:abstractNumId w:val="2"/>
  </w:num>
  <w:num w:numId="7">
    <w:abstractNumId w:val="9"/>
  </w:num>
  <w:num w:numId="8">
    <w:abstractNumId w:val="4"/>
  </w:num>
  <w:num w:numId="9">
    <w:abstractNumId w:val="5"/>
  </w:num>
  <w:num w:numId="10">
    <w:abstractNumId w:val="10"/>
  </w:num>
  <w:num w:numId="11">
    <w:abstractNumId w:val="8"/>
  </w:num>
  <w:num w:numId="12">
    <w:abstractNumId w:val="1"/>
  </w:num>
  <w:num w:numId="13">
    <w:abstractNumId w:val="14"/>
  </w:num>
  <w:num w:numId="14">
    <w:abstractNumId w:val="17"/>
  </w:num>
  <w:num w:numId="15">
    <w:abstractNumId w:val="18"/>
  </w:num>
  <w:num w:numId="16">
    <w:abstractNumId w:val="12"/>
  </w:num>
  <w:num w:numId="17">
    <w:abstractNumId w:val="6"/>
  </w:num>
  <w:num w:numId="18">
    <w:abstractNumId w:val="20"/>
  </w:num>
  <w:num w:numId="19">
    <w:abstractNumId w:val="16"/>
  </w:num>
  <w:num w:numId="20">
    <w:abstractNumId w:val="22"/>
  </w:num>
  <w:num w:numId="21">
    <w:abstractNumId w:val="21"/>
  </w:num>
  <w:num w:numId="22">
    <w:abstractNumId w:val="13"/>
  </w:num>
  <w:num w:numId="23">
    <w:abstractNumId w:val="3"/>
  </w:num>
  <w:num w:numId="24">
    <w:abstractNumId w:val="25"/>
  </w:num>
  <w:num w:numId="25">
    <w:abstractNumId w:val="24"/>
  </w:num>
  <w:num w:numId="26">
    <w:abstractNumId w:val="31"/>
  </w:num>
  <w:num w:numId="27">
    <w:abstractNumId w:val="28"/>
  </w:num>
  <w:num w:numId="28">
    <w:abstractNumId w:val="32"/>
  </w:num>
  <w:num w:numId="29">
    <w:abstractNumId w:val="23"/>
  </w:num>
  <w:num w:numId="30">
    <w:abstractNumId w:val="26"/>
  </w:num>
  <w:num w:numId="31">
    <w:abstractNumId w:val="27"/>
  </w:num>
  <w:num w:numId="32">
    <w:abstractNumId w:val="30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61B1B"/>
    <w:rsid w:val="00066BF3"/>
    <w:rsid w:val="0008393C"/>
    <w:rsid w:val="000C694F"/>
    <w:rsid w:val="001070CC"/>
    <w:rsid w:val="00143C45"/>
    <w:rsid w:val="00161B1B"/>
    <w:rsid w:val="001C1A88"/>
    <w:rsid w:val="002B10FF"/>
    <w:rsid w:val="002D5AD5"/>
    <w:rsid w:val="002E3A40"/>
    <w:rsid w:val="00302C95"/>
    <w:rsid w:val="00337A7B"/>
    <w:rsid w:val="00355A34"/>
    <w:rsid w:val="003A6BC6"/>
    <w:rsid w:val="00464AAF"/>
    <w:rsid w:val="00521ED2"/>
    <w:rsid w:val="005D45ED"/>
    <w:rsid w:val="006566E7"/>
    <w:rsid w:val="00687960"/>
    <w:rsid w:val="00695CDB"/>
    <w:rsid w:val="007C4653"/>
    <w:rsid w:val="00A11EAB"/>
    <w:rsid w:val="00A233E2"/>
    <w:rsid w:val="00AD25CF"/>
    <w:rsid w:val="00C45B92"/>
    <w:rsid w:val="00C47F28"/>
    <w:rsid w:val="00C61602"/>
    <w:rsid w:val="00C739D2"/>
    <w:rsid w:val="00D00347"/>
    <w:rsid w:val="00D419C9"/>
    <w:rsid w:val="00D85B10"/>
    <w:rsid w:val="00DC1419"/>
    <w:rsid w:val="00E8562A"/>
    <w:rsid w:val="00E96A15"/>
    <w:rsid w:val="00F1302B"/>
    <w:rsid w:val="00F774E4"/>
    <w:rsid w:val="00F82E9B"/>
    <w:rsid w:val="00F941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A6BC6"/>
    <w:pPr>
      <w:ind w:left="720"/>
      <w:contextualSpacing/>
    </w:pPr>
  </w:style>
  <w:style w:type="paragraph" w:styleId="a5">
    <w:name w:val="Normal (Web)"/>
    <w:basedOn w:val="a"/>
    <w:uiPriority w:val="99"/>
    <w:rsid w:val="002B10FF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85B1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85B10"/>
  </w:style>
  <w:style w:type="paragraph" w:styleId="a8">
    <w:name w:val="footer"/>
    <w:basedOn w:val="a"/>
    <w:link w:val="a9"/>
    <w:uiPriority w:val="99"/>
    <w:unhideWhenUsed/>
    <w:rsid w:val="00D85B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85B10"/>
  </w:style>
  <w:style w:type="paragraph" w:styleId="aa">
    <w:name w:val="Balloon Text"/>
    <w:basedOn w:val="a"/>
    <w:link w:val="ab"/>
    <w:uiPriority w:val="99"/>
    <w:semiHidden/>
    <w:unhideWhenUsed/>
    <w:rsid w:val="00355A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55A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D2B633-58E6-47C6-B3B6-CF22A9C29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3016</Words>
  <Characters>17192</Characters>
  <Application>Microsoft Office Word</Application>
  <DocSecurity>0</DocSecurity>
  <Lines>143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Информатика</cp:lastModifiedBy>
  <cp:revision>2</cp:revision>
  <cp:lastPrinted>2020-09-29T05:02:00Z</cp:lastPrinted>
  <dcterms:created xsi:type="dcterms:W3CDTF">2021-03-01T07:31:00Z</dcterms:created>
  <dcterms:modified xsi:type="dcterms:W3CDTF">2021-03-01T07:31:00Z</dcterms:modified>
</cp:coreProperties>
</file>